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F944CC" w14:textId="48C41C8A" w:rsidR="00891DA9" w:rsidRPr="0086011C" w:rsidRDefault="00891DA9" w:rsidP="002C7489">
      <w:pPr>
        <w:jc w:val="both"/>
        <w:rPr>
          <w:rFonts w:ascii="Arial Narrow" w:hAnsi="Arial Narrow"/>
          <w:sz w:val="22"/>
          <w:szCs w:val="22"/>
          <w:lang w:val="es-CO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47"/>
        <w:gridCol w:w="1185"/>
        <w:gridCol w:w="2183"/>
        <w:gridCol w:w="2171"/>
        <w:gridCol w:w="1547"/>
        <w:gridCol w:w="355"/>
        <w:gridCol w:w="1758"/>
      </w:tblGrid>
      <w:tr w:rsidR="00891DA9" w:rsidRPr="0061785B" w14:paraId="2D1C6C6D" w14:textId="77777777" w:rsidTr="00891DA9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sz="4" w:space="0" w:color="auto"/>
            </w:tcBorders>
            <w:vAlign w:val="center"/>
          </w:tcPr>
          <w:p w14:paraId="5AF611F9" w14:textId="1530649C" w:rsidR="00891DA9" w:rsidRPr="00891DA9" w:rsidRDefault="00891DA9" w:rsidP="0001413D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01413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CODIGO TRD:</w:t>
            </w:r>
            <w:r w:rsidRPr="007A792C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 xml:space="preserve"> </w:t>
            </w:r>
          </w:p>
        </w:tc>
      </w:tr>
      <w:tr w:rsidR="002C7489" w:rsidRPr="0061785B" w14:paraId="71E46495" w14:textId="77777777" w:rsidTr="00F55DEB">
        <w:trPr>
          <w:jc w:val="center"/>
        </w:trPr>
        <w:tc>
          <w:tcPr>
            <w:tcW w:w="1832" w:type="dxa"/>
            <w:gridSpan w:val="2"/>
            <w:tcBorders>
              <w:bottom w:val="single" w:sz="4" w:space="0" w:color="auto"/>
            </w:tcBorders>
          </w:tcPr>
          <w:p w14:paraId="17595D20" w14:textId="77777777" w:rsidR="002C7489" w:rsidRPr="0061785B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>
              <w:rPr>
                <w:rFonts w:ascii="Arial Narrow" w:hAnsi="Arial Narrow" w:cs="Tahoma"/>
                <w:b/>
                <w:sz w:val="22"/>
                <w:szCs w:val="22"/>
              </w:rPr>
              <w:t xml:space="preserve">ACTA No. </w:t>
            </w:r>
          </w:p>
        </w:tc>
        <w:tc>
          <w:tcPr>
            <w:tcW w:w="2183" w:type="dxa"/>
            <w:tcBorders>
              <w:bottom w:val="single" w:sz="4" w:space="0" w:color="auto"/>
            </w:tcBorders>
          </w:tcPr>
          <w:p w14:paraId="0FBBFBDC" w14:textId="77777777" w:rsidR="002C7489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L</w:t>
            </w:r>
            <w:r>
              <w:rPr>
                <w:rFonts w:ascii="Arial Narrow" w:hAnsi="Arial Narrow" w:cs="Tahoma"/>
                <w:b/>
                <w:sz w:val="22"/>
                <w:szCs w:val="22"/>
              </w:rPr>
              <w:t>UGAR</w:t>
            </w: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:</w:t>
            </w:r>
          </w:p>
          <w:p w14:paraId="5A5665C5" w14:textId="2E64AB23" w:rsidR="002714B4" w:rsidRPr="0061785B" w:rsidRDefault="00F90B72" w:rsidP="00381DA1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Municipio de Lorica</w:t>
            </w:r>
          </w:p>
        </w:tc>
        <w:tc>
          <w:tcPr>
            <w:tcW w:w="2171" w:type="dxa"/>
            <w:tcBorders>
              <w:bottom w:val="single" w:sz="4" w:space="0" w:color="auto"/>
            </w:tcBorders>
          </w:tcPr>
          <w:p w14:paraId="3F8B2BE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ECHA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92027FD" w14:textId="543BD90D" w:rsidR="002C7489" w:rsidRPr="0061785B" w:rsidRDefault="00F90B72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0</w:t>
            </w:r>
            <w:r w:rsidR="00CA4348">
              <w:rPr>
                <w:rFonts w:ascii="Arial Narrow" w:hAnsi="Arial Narrow"/>
                <w:sz w:val="22"/>
                <w:szCs w:val="22"/>
              </w:rPr>
              <w:t>9</w:t>
            </w:r>
            <w:r w:rsidR="007E71B0">
              <w:rPr>
                <w:rFonts w:ascii="Arial Narrow" w:hAnsi="Arial Narrow"/>
                <w:sz w:val="22"/>
                <w:szCs w:val="22"/>
              </w:rPr>
              <w:t>/</w:t>
            </w:r>
            <w:r w:rsidR="00BD3EA9">
              <w:rPr>
                <w:rFonts w:ascii="Arial Narrow" w:hAnsi="Arial Narrow"/>
                <w:sz w:val="22"/>
                <w:szCs w:val="22"/>
              </w:rPr>
              <w:t>0</w:t>
            </w:r>
            <w:r>
              <w:rPr>
                <w:rFonts w:ascii="Arial Narrow" w:hAnsi="Arial Narrow"/>
                <w:sz w:val="22"/>
                <w:szCs w:val="22"/>
              </w:rPr>
              <w:t>4</w:t>
            </w:r>
            <w:r w:rsidR="007E71B0">
              <w:rPr>
                <w:rFonts w:ascii="Arial Narrow" w:hAnsi="Arial Narrow"/>
                <w:sz w:val="22"/>
                <w:szCs w:val="22"/>
              </w:rPr>
              <w:t>/202</w:t>
            </w:r>
            <w:r w:rsidR="00BD3EA9">
              <w:rPr>
                <w:rFonts w:ascii="Arial Narrow" w:hAnsi="Arial Narrow"/>
                <w:sz w:val="22"/>
                <w:szCs w:val="22"/>
              </w:rPr>
              <w:t>6</w:t>
            </w:r>
          </w:p>
        </w:tc>
        <w:tc>
          <w:tcPr>
            <w:tcW w:w="1902" w:type="dxa"/>
            <w:gridSpan w:val="2"/>
            <w:tcBorders>
              <w:bottom w:val="single" w:sz="4" w:space="0" w:color="auto"/>
            </w:tcBorders>
          </w:tcPr>
          <w:p w14:paraId="41AB046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H</w:t>
            </w:r>
            <w:r>
              <w:rPr>
                <w:rFonts w:ascii="Arial Narrow" w:hAnsi="Arial Narrow"/>
                <w:b/>
                <w:sz w:val="22"/>
                <w:szCs w:val="22"/>
              </w:rPr>
              <w:t>ORA DE INICIO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8D4C80C" w14:textId="603D5DB7" w:rsidR="002C7489" w:rsidRPr="0061785B" w:rsidRDefault="00CA4348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2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>
              <w:rPr>
                <w:rFonts w:ascii="Arial Narrow" w:hAnsi="Arial Narrow"/>
                <w:sz w:val="22"/>
                <w:szCs w:val="22"/>
              </w:rPr>
              <w:t>0</w:t>
            </w:r>
            <w:r w:rsidR="00FC5A5A">
              <w:rPr>
                <w:rFonts w:ascii="Arial Narrow" w:hAnsi="Arial Narrow"/>
                <w:sz w:val="22"/>
                <w:szCs w:val="22"/>
              </w:rPr>
              <w:t>0</w:t>
            </w:r>
            <w:r w:rsid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F90B72">
              <w:rPr>
                <w:rFonts w:ascii="Arial Narrow" w:hAnsi="Arial Narrow"/>
                <w:sz w:val="22"/>
                <w:szCs w:val="22"/>
              </w:rPr>
              <w:t>P</w:t>
            </w:r>
            <w:r w:rsidR="00884817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  <w:r w:rsidR="00BD3EA9">
              <w:rPr>
                <w:rFonts w:ascii="Arial Narrow" w:hAnsi="Arial Narrow"/>
                <w:sz w:val="22"/>
                <w:szCs w:val="22"/>
              </w:rPr>
              <w:t>.</w:t>
            </w:r>
          </w:p>
        </w:tc>
        <w:tc>
          <w:tcPr>
            <w:tcW w:w="1758" w:type="dxa"/>
            <w:tcBorders>
              <w:bottom w:val="single" w:sz="4" w:space="0" w:color="auto"/>
            </w:tcBorders>
          </w:tcPr>
          <w:p w14:paraId="760B4C0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HORA FINAL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2A706FF4" w14:textId="2AA6411F" w:rsidR="002C7489" w:rsidRPr="0061785B" w:rsidRDefault="00CA4348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2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>
              <w:rPr>
                <w:rFonts w:ascii="Arial Narrow" w:hAnsi="Arial Narrow"/>
                <w:sz w:val="22"/>
                <w:szCs w:val="22"/>
              </w:rPr>
              <w:t>30</w:t>
            </w:r>
            <w:r w:rsidR="004810BF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F90B72">
              <w:rPr>
                <w:rFonts w:ascii="Arial Narrow" w:hAnsi="Arial Narrow"/>
                <w:sz w:val="22"/>
                <w:szCs w:val="22"/>
              </w:rPr>
              <w:t>P</w:t>
            </w:r>
            <w:r w:rsidR="00884817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  <w:r w:rsidR="00BD3EA9">
              <w:rPr>
                <w:rFonts w:ascii="Arial Narrow" w:hAnsi="Arial Narrow"/>
                <w:sz w:val="22"/>
                <w:szCs w:val="22"/>
              </w:rPr>
              <w:t>.</w:t>
            </w:r>
          </w:p>
          <w:p w14:paraId="36839B2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CA18A35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61F3AF86" w14:textId="77777777" w:rsidR="002C7489" w:rsidRPr="0061785B" w:rsidRDefault="002C7489" w:rsidP="002C7489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00656A9F" w14:textId="77777777">
        <w:trPr>
          <w:jc w:val="center"/>
        </w:trPr>
        <w:tc>
          <w:tcPr>
            <w:tcW w:w="9846" w:type="dxa"/>
            <w:gridSpan w:val="7"/>
          </w:tcPr>
          <w:p w14:paraId="3C400DFD" w14:textId="0564137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>BJET</w:t>
            </w:r>
            <w:r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LA REUNION</w:t>
            </w:r>
          </w:p>
        </w:tc>
      </w:tr>
      <w:tr w:rsidR="002C7489" w:rsidRPr="0061785B" w14:paraId="11919E68" w14:textId="77777777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sz="4" w:space="0" w:color="auto"/>
            </w:tcBorders>
          </w:tcPr>
          <w:p w14:paraId="4DB802B8" w14:textId="46AC7CE4" w:rsidR="002C7489" w:rsidRDefault="002C7489" w:rsidP="002C7489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7E7CB751" w14:textId="230929A4" w:rsidR="002C7489" w:rsidRPr="0061785B" w:rsidRDefault="00BD3EA9" w:rsidP="005140B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>Socializa</w:t>
            </w:r>
            <w:r w:rsidR="00644DEC">
              <w:rPr>
                <w:rFonts w:ascii="Arial Narrow" w:hAnsi="Arial Narrow"/>
                <w:sz w:val="22"/>
                <w:szCs w:val="22"/>
                <w:lang w:val="es-CO"/>
              </w:rPr>
              <w:t xml:space="preserve">ción oferta </w:t>
            </w:r>
            <w:proofErr w:type="spellStart"/>
            <w:r w:rsidR="00644DEC">
              <w:rPr>
                <w:rFonts w:ascii="Arial Narrow" w:hAnsi="Arial Narrow"/>
                <w:sz w:val="22"/>
                <w:szCs w:val="22"/>
                <w:lang w:val="es-CO"/>
              </w:rPr>
              <w:t>MinTic</w:t>
            </w:r>
            <w:proofErr w:type="spellEnd"/>
            <w:r w:rsidR="00644DEC">
              <w:rPr>
                <w:rFonts w:ascii="Arial Narrow" w:hAnsi="Arial Narrow"/>
                <w:sz w:val="22"/>
                <w:szCs w:val="22"/>
                <w:lang w:val="es-CO"/>
              </w:rPr>
              <w:t xml:space="preserve"> 2026, </w:t>
            </w:r>
            <w:proofErr w:type="spellStart"/>
            <w:r w:rsidR="00644DEC">
              <w:rPr>
                <w:rFonts w:ascii="Arial Narrow" w:hAnsi="Arial Narrow"/>
                <w:sz w:val="22"/>
                <w:szCs w:val="22"/>
                <w:lang w:val="es-CO"/>
              </w:rPr>
              <w:t>AvanzaTech</w:t>
            </w:r>
            <w:proofErr w:type="spellEnd"/>
            <w:r w:rsidR="00644DEC">
              <w:rPr>
                <w:rFonts w:ascii="Arial Narrow" w:hAnsi="Arial Narrow"/>
                <w:sz w:val="22"/>
                <w:szCs w:val="22"/>
                <w:lang w:val="es-CO"/>
              </w:rPr>
              <w:t>,</w:t>
            </w:r>
            <w:r w:rsidR="00127E78">
              <w:rPr>
                <w:rFonts w:ascii="Arial Narrow" w:hAnsi="Arial Narrow"/>
                <w:sz w:val="22"/>
                <w:szCs w:val="22"/>
                <w:lang w:val="es-CO"/>
              </w:rPr>
              <w:t xml:space="preserve"> Social Tech y demás cursos de interés para hacer crecer su negocio en el ámbito digital</w:t>
            </w:r>
            <w:r w:rsidR="00644DEC">
              <w:rPr>
                <w:rFonts w:ascii="Arial Narrow" w:hAnsi="Arial Narrow"/>
                <w:sz w:val="22"/>
                <w:szCs w:val="22"/>
                <w:lang w:val="es-CO"/>
              </w:rPr>
              <w:t xml:space="preserve">. </w:t>
            </w:r>
          </w:p>
        </w:tc>
      </w:tr>
      <w:tr w:rsidR="002C7489" w:rsidRPr="0061785B" w14:paraId="5792B89C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1A76B88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37C71108" w14:textId="77777777">
        <w:trPr>
          <w:jc w:val="center"/>
        </w:trPr>
        <w:tc>
          <w:tcPr>
            <w:tcW w:w="9846" w:type="dxa"/>
            <w:gridSpan w:val="7"/>
          </w:tcPr>
          <w:p w14:paraId="32C12C2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ORDEN DEL DÍA</w:t>
            </w:r>
          </w:p>
        </w:tc>
      </w:tr>
      <w:tr w:rsidR="002C7489" w:rsidRPr="0061785B" w14:paraId="749FFE9D" w14:textId="77777777">
        <w:trPr>
          <w:jc w:val="center"/>
        </w:trPr>
        <w:tc>
          <w:tcPr>
            <w:tcW w:w="9846" w:type="dxa"/>
            <w:gridSpan w:val="7"/>
          </w:tcPr>
          <w:p w14:paraId="6AE54355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  <w:p w14:paraId="287A570F" w14:textId="77777777" w:rsidR="00BD3EA9" w:rsidRDefault="00D4270D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81DA1">
              <w:rPr>
                <w:rFonts w:ascii="Arial Narrow" w:hAnsi="Arial Narrow"/>
                <w:sz w:val="22"/>
                <w:szCs w:val="22"/>
              </w:rPr>
              <w:t>Saludo y presentación de los asistentes.</w:t>
            </w:r>
          </w:p>
          <w:p w14:paraId="75C62546" w14:textId="77777777" w:rsidR="00BD3EA9" w:rsidRDefault="0068214E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BD3EA9">
              <w:rPr>
                <w:rFonts w:ascii="Arial Narrow" w:hAnsi="Arial Narrow"/>
                <w:sz w:val="22"/>
                <w:szCs w:val="22"/>
              </w:rPr>
              <w:t>Introducción de la reunión</w:t>
            </w:r>
          </w:p>
          <w:p w14:paraId="204F22B0" w14:textId="416238A4" w:rsidR="00381DA1" w:rsidRPr="00BD3EA9" w:rsidRDefault="00BD3EA9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BD3EA9">
              <w:rPr>
                <w:rFonts w:ascii="Arial Narrow" w:hAnsi="Arial Narrow"/>
                <w:sz w:val="22"/>
                <w:szCs w:val="22"/>
              </w:rPr>
              <w:t>Socialización de</w:t>
            </w:r>
            <w:r w:rsidR="00644DEC">
              <w:rPr>
                <w:rFonts w:ascii="Arial Narrow" w:hAnsi="Arial Narrow"/>
                <w:sz w:val="22"/>
                <w:szCs w:val="22"/>
              </w:rPr>
              <w:t xml:space="preserve"> la oferta institucional</w:t>
            </w:r>
            <w:r w:rsidR="0068214E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1039B1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F65D3D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</w:p>
          <w:p w14:paraId="08B30322" w14:textId="77777777" w:rsidR="00D4270D" w:rsidRPr="00745A36" w:rsidRDefault="00D4270D">
            <w:pPr>
              <w:pStyle w:val="Prrafodelista"/>
              <w:numPr>
                <w:ilvl w:val="1"/>
                <w:numId w:val="1"/>
              </w:numPr>
              <w:rPr>
                <w:rFonts w:ascii="Arial Narrow" w:hAnsi="Arial Narrow"/>
                <w:vanish/>
                <w:sz w:val="22"/>
                <w:szCs w:val="22"/>
              </w:rPr>
            </w:pPr>
          </w:p>
          <w:p w14:paraId="51165ED7" w14:textId="4D7271BF" w:rsidR="00D4270D" w:rsidRPr="00302CCB" w:rsidRDefault="00D4270D" w:rsidP="00302CCB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02CCB">
              <w:rPr>
                <w:rFonts w:ascii="Arial Narrow" w:hAnsi="Arial Narrow"/>
                <w:sz w:val="22"/>
                <w:szCs w:val="22"/>
              </w:rPr>
              <w:t>Espacio para dudas e inquietudes</w:t>
            </w:r>
          </w:p>
          <w:p w14:paraId="62413E3D" w14:textId="5FAA5B1A" w:rsidR="00D4270D" w:rsidRPr="00302CCB" w:rsidRDefault="00D4270D" w:rsidP="00302CCB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02CCB">
              <w:rPr>
                <w:rFonts w:ascii="Arial Narrow" w:hAnsi="Arial Narrow"/>
                <w:sz w:val="22"/>
                <w:szCs w:val="22"/>
              </w:rPr>
              <w:t>Cierre de la Reunión</w:t>
            </w:r>
          </w:p>
          <w:p w14:paraId="18905881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34A88C6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38F7BE41" w14:textId="733BACEC" w:rsidR="00483206" w:rsidRPr="0061785B" w:rsidRDefault="00483206" w:rsidP="00483206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347FED32" w14:textId="77777777">
        <w:trPr>
          <w:jc w:val="center"/>
        </w:trPr>
        <w:tc>
          <w:tcPr>
            <w:tcW w:w="9846" w:type="dxa"/>
            <w:gridSpan w:val="7"/>
          </w:tcPr>
          <w:p w14:paraId="4EAF41E6" w14:textId="121FA602" w:rsidR="00483206" w:rsidRPr="0061785B" w:rsidRDefault="00483206" w:rsidP="00483206">
            <w:pPr>
              <w:ind w:left="360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="00483206" w:rsidRPr="0061785B" w14:paraId="6B4AA720" w14:textId="77777777" w:rsidTr="00F55DEB">
        <w:trPr>
          <w:trHeight w:val="1086"/>
          <w:jc w:val="center"/>
        </w:trPr>
        <w:tc>
          <w:tcPr>
            <w:tcW w:w="647" w:type="dxa"/>
            <w:vAlign w:val="center"/>
          </w:tcPr>
          <w:p w14:paraId="0CB5423B" w14:textId="492884C5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ITEM</w:t>
            </w:r>
          </w:p>
        </w:tc>
        <w:tc>
          <w:tcPr>
            <w:tcW w:w="7086" w:type="dxa"/>
            <w:gridSpan w:val="4"/>
            <w:vAlign w:val="center"/>
          </w:tcPr>
          <w:p w14:paraId="53CA480F" w14:textId="77777777" w:rsidR="00483206" w:rsidRPr="00F55DEB" w:rsidRDefault="00483206" w:rsidP="00F55DEB">
            <w:pPr>
              <w:ind w:left="360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14:paraId="3DDAC49B" w14:textId="6AD35CFB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2113" w:type="dxa"/>
            <w:gridSpan w:val="2"/>
            <w:vAlign w:val="center"/>
          </w:tcPr>
          <w:p w14:paraId="08EAE70A" w14:textId="327A44CC" w:rsidR="00483206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ESTADO</w:t>
            </w:r>
          </w:p>
          <w:p w14:paraId="15334598" w14:textId="4626B63B" w:rsidR="00F55DEB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(Culminado – Pendiente – E</w:t>
            </w:r>
            <w:r w:rsidRPr="00F55DEB">
              <w:rPr>
                <w:rFonts w:ascii="Arial Narrow" w:hAnsi="Arial Narrow"/>
                <w:b/>
                <w:sz w:val="22"/>
                <w:szCs w:val="22"/>
              </w:rPr>
              <w:t>n proceso)</w:t>
            </w:r>
          </w:p>
          <w:p w14:paraId="2D6DE082" w14:textId="737F8016" w:rsidR="00483206" w:rsidRPr="00F55DEB" w:rsidRDefault="00483206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16A1930C" w14:textId="77777777" w:rsidTr="00F55DEB">
        <w:trPr>
          <w:jc w:val="center"/>
        </w:trPr>
        <w:tc>
          <w:tcPr>
            <w:tcW w:w="647" w:type="dxa"/>
          </w:tcPr>
          <w:p w14:paraId="7079BC56" w14:textId="6B01A1F2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093B30DF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3ECE97C7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22E32BE" w14:textId="77777777" w:rsidTr="00F55DEB">
        <w:trPr>
          <w:jc w:val="center"/>
        </w:trPr>
        <w:tc>
          <w:tcPr>
            <w:tcW w:w="647" w:type="dxa"/>
          </w:tcPr>
          <w:p w14:paraId="1EDF2AF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7280C29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0B6DC4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553C7599" w14:textId="77777777" w:rsidTr="00F55DEB">
        <w:trPr>
          <w:jc w:val="center"/>
        </w:trPr>
        <w:tc>
          <w:tcPr>
            <w:tcW w:w="647" w:type="dxa"/>
          </w:tcPr>
          <w:p w14:paraId="0C790993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1A710294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7C7CA7C0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55DEB" w:rsidRPr="0061785B" w14:paraId="221F5531" w14:textId="77777777" w:rsidTr="00F55DEB">
        <w:trPr>
          <w:jc w:val="center"/>
        </w:trPr>
        <w:tc>
          <w:tcPr>
            <w:tcW w:w="647" w:type="dxa"/>
          </w:tcPr>
          <w:p w14:paraId="2645D54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60133AC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CC2395C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0A04C5B4" w14:textId="7421505F" w:rsidR="00FD672C" w:rsidRDefault="00FD672C">
      <w:pPr>
        <w:rPr>
          <w:rFonts w:ascii="Arial Narrow" w:hAnsi="Arial Narrow"/>
          <w:sz w:val="22"/>
          <w:szCs w:val="22"/>
        </w:rPr>
      </w:pPr>
    </w:p>
    <w:p w14:paraId="3D153F61" w14:textId="77777777" w:rsidR="00FD672C" w:rsidRDefault="00FD672C">
      <w:pPr>
        <w:rPr>
          <w:rFonts w:ascii="Arial Narrow" w:hAnsi="Arial Narrow"/>
          <w:sz w:val="22"/>
          <w:szCs w:val="22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846"/>
      </w:tblGrid>
      <w:tr w:rsidR="00F55DEB" w:rsidRPr="0061785B" w14:paraId="5D84D373" w14:textId="77777777" w:rsidTr="005A0115">
        <w:trPr>
          <w:jc w:val="center"/>
        </w:trPr>
        <w:tc>
          <w:tcPr>
            <w:tcW w:w="9846" w:type="dxa"/>
          </w:tcPr>
          <w:p w14:paraId="7EE620CA" w14:textId="4CFD5785" w:rsidR="00F55DEB" w:rsidRPr="0061785B" w:rsidRDefault="00F55DEB" w:rsidP="005A011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DESARROLLO DE LA REUNIÓN</w:t>
            </w:r>
          </w:p>
        </w:tc>
      </w:tr>
      <w:tr w:rsidR="00F55DEB" w:rsidRPr="0061785B" w14:paraId="1EBA299C" w14:textId="77777777" w:rsidTr="00CB2859">
        <w:trPr>
          <w:trHeight w:val="540"/>
          <w:jc w:val="center"/>
        </w:trPr>
        <w:tc>
          <w:tcPr>
            <w:tcW w:w="9846" w:type="dxa"/>
          </w:tcPr>
          <w:p w14:paraId="4BB0DC89" w14:textId="77777777" w:rsidR="00F55DEB" w:rsidRPr="0061785B" w:rsidRDefault="00F55DEB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DDBDE0A" w14:textId="77777777" w:rsidR="00A67761" w:rsidRPr="004032C7" w:rsidRDefault="00A6776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Contextualización:</w:t>
            </w:r>
          </w:p>
          <w:p w14:paraId="7417AD6B" w14:textId="77777777" w:rsidR="00F55DEB" w:rsidRDefault="00F55DEB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6C5286F0" w14:textId="5A683D8E" w:rsidR="00C9682F" w:rsidRDefault="00FE1393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Siendo las </w:t>
            </w:r>
            <w:r w:rsidR="00CA4348">
              <w:rPr>
                <w:rFonts w:ascii="Arial Narrow" w:hAnsi="Arial Narrow"/>
                <w:sz w:val="22"/>
                <w:szCs w:val="22"/>
              </w:rPr>
              <w:t>2</w:t>
            </w:r>
            <w:r>
              <w:rPr>
                <w:rFonts w:ascii="Arial Narrow" w:hAnsi="Arial Narrow"/>
                <w:sz w:val="22"/>
                <w:szCs w:val="22"/>
              </w:rPr>
              <w:t>:</w:t>
            </w:r>
            <w:r w:rsidR="00CA4348">
              <w:rPr>
                <w:rFonts w:ascii="Arial Narrow" w:hAnsi="Arial Narrow"/>
                <w:sz w:val="22"/>
                <w:szCs w:val="22"/>
              </w:rPr>
              <w:t>00</w:t>
            </w:r>
            <w:r w:rsidR="002201CA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127E78">
              <w:rPr>
                <w:rFonts w:ascii="Arial Narrow" w:hAnsi="Arial Narrow"/>
                <w:sz w:val="22"/>
                <w:szCs w:val="22"/>
              </w:rPr>
              <w:t>P</w:t>
            </w:r>
            <w:r>
              <w:rPr>
                <w:rFonts w:ascii="Arial Narrow" w:hAnsi="Arial Narrow"/>
                <w:sz w:val="22"/>
                <w:szCs w:val="22"/>
              </w:rPr>
              <w:t>.</w:t>
            </w:r>
            <w:r w:rsidR="00BE7D60">
              <w:rPr>
                <w:rFonts w:ascii="Arial Narrow" w:hAnsi="Arial Narrow"/>
                <w:sz w:val="22"/>
                <w:szCs w:val="22"/>
              </w:rPr>
              <w:t>M</w:t>
            </w:r>
            <w:r>
              <w:rPr>
                <w:rFonts w:ascii="Arial Narrow" w:hAnsi="Arial Narrow"/>
                <w:sz w:val="22"/>
                <w:szCs w:val="22"/>
              </w:rPr>
              <w:t xml:space="preserve">. del día </w:t>
            </w:r>
            <w:r w:rsidR="00127E78">
              <w:rPr>
                <w:rFonts w:ascii="Arial Narrow" w:hAnsi="Arial Narrow"/>
                <w:sz w:val="22"/>
                <w:szCs w:val="22"/>
              </w:rPr>
              <w:t>0</w:t>
            </w:r>
            <w:r w:rsidR="00CA4348">
              <w:rPr>
                <w:rFonts w:ascii="Arial Narrow" w:hAnsi="Arial Narrow"/>
                <w:sz w:val="22"/>
                <w:szCs w:val="22"/>
              </w:rPr>
              <w:t>9</w:t>
            </w:r>
            <w:r w:rsidR="00DD591A">
              <w:rPr>
                <w:rFonts w:ascii="Arial Narrow" w:hAnsi="Arial Narrow"/>
                <w:sz w:val="22"/>
                <w:szCs w:val="22"/>
              </w:rPr>
              <w:t xml:space="preserve"> </w:t>
            </w:r>
            <w:r>
              <w:rPr>
                <w:rFonts w:ascii="Arial Narrow" w:hAnsi="Arial Narrow"/>
                <w:sz w:val="22"/>
                <w:szCs w:val="22"/>
              </w:rPr>
              <w:t>de</w:t>
            </w:r>
            <w:r w:rsidR="00127E78">
              <w:rPr>
                <w:rFonts w:ascii="Arial Narrow" w:hAnsi="Arial Narrow"/>
                <w:sz w:val="22"/>
                <w:szCs w:val="22"/>
              </w:rPr>
              <w:t xml:space="preserve"> abril</w:t>
            </w:r>
            <w:r w:rsidR="00A701E1">
              <w:rPr>
                <w:rFonts w:ascii="Arial Narrow" w:hAnsi="Arial Narrow"/>
                <w:sz w:val="22"/>
                <w:szCs w:val="22"/>
              </w:rPr>
              <w:t xml:space="preserve"> de </w:t>
            </w:r>
            <w:r>
              <w:rPr>
                <w:rFonts w:ascii="Arial Narrow" w:hAnsi="Arial Narrow"/>
                <w:sz w:val="22"/>
                <w:szCs w:val="22"/>
              </w:rPr>
              <w:t>202</w:t>
            </w:r>
            <w:r w:rsidR="00A701E1">
              <w:rPr>
                <w:rFonts w:ascii="Arial Narrow" w:hAnsi="Arial Narrow"/>
                <w:sz w:val="22"/>
                <w:szCs w:val="22"/>
              </w:rPr>
              <w:t>6</w:t>
            </w:r>
            <w:r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903CCA">
              <w:rPr>
                <w:rFonts w:ascii="Arial Narrow" w:hAnsi="Arial Narrow"/>
                <w:sz w:val="22"/>
                <w:szCs w:val="22"/>
              </w:rPr>
              <w:t xml:space="preserve">se llevó a cabo </w:t>
            </w:r>
            <w:r>
              <w:rPr>
                <w:rFonts w:ascii="Arial Narrow" w:hAnsi="Arial Narrow"/>
                <w:sz w:val="22"/>
                <w:szCs w:val="22"/>
              </w:rPr>
              <w:t xml:space="preserve">la </w:t>
            </w:r>
            <w:r w:rsidR="00351EF2">
              <w:rPr>
                <w:rFonts w:ascii="Arial Narrow" w:hAnsi="Arial Narrow"/>
                <w:sz w:val="22"/>
                <w:szCs w:val="22"/>
              </w:rPr>
              <w:t>reunión en</w:t>
            </w:r>
            <w:r w:rsidR="00644DEC">
              <w:rPr>
                <w:rFonts w:ascii="Arial Narrow" w:hAnsi="Arial Narrow"/>
                <w:sz w:val="22"/>
                <w:szCs w:val="22"/>
              </w:rPr>
              <w:t xml:space="preserve"> el municipio de Lorica, </w:t>
            </w:r>
            <w:r w:rsidR="00CA4348">
              <w:rPr>
                <w:rFonts w:ascii="Arial Narrow" w:hAnsi="Arial Narrow"/>
                <w:sz w:val="22"/>
                <w:szCs w:val="22"/>
              </w:rPr>
              <w:t>con el Grupo de Abogados RG Asociados</w:t>
            </w:r>
            <w:r w:rsidR="005C1469">
              <w:rPr>
                <w:rFonts w:ascii="Arial Narrow" w:hAnsi="Arial Narrow"/>
                <w:sz w:val="22"/>
                <w:szCs w:val="22"/>
              </w:rPr>
              <w:t>, conformado por Nayla Luz López Manjarrez (Abogada) y Rafael Gómez Marquez (Abogado</w:t>
            </w:r>
            <w:proofErr w:type="gramStart"/>
            <w:r w:rsidR="005C1469">
              <w:rPr>
                <w:rFonts w:ascii="Arial Narrow" w:hAnsi="Arial Narrow"/>
                <w:sz w:val="22"/>
                <w:szCs w:val="22"/>
              </w:rPr>
              <w:t xml:space="preserve">), </w:t>
            </w:r>
            <w:r w:rsidR="00644DEC">
              <w:rPr>
                <w:rFonts w:ascii="Arial Narrow" w:hAnsi="Arial Narrow"/>
                <w:sz w:val="22"/>
                <w:szCs w:val="22"/>
              </w:rPr>
              <w:t xml:space="preserve"> Julieth</w:t>
            </w:r>
            <w:proofErr w:type="gramEnd"/>
            <w:r w:rsidR="00644DEC">
              <w:rPr>
                <w:rFonts w:ascii="Arial Narrow" w:hAnsi="Arial Narrow"/>
                <w:sz w:val="22"/>
                <w:szCs w:val="22"/>
              </w:rPr>
              <w:t xml:space="preserve"> Mejia Piñerez (enlace Regional </w:t>
            </w:r>
            <w:proofErr w:type="spellStart"/>
            <w:r w:rsidR="00644DEC"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 w:rsidR="00644DEC">
              <w:rPr>
                <w:rFonts w:ascii="Arial Narrow" w:hAnsi="Arial Narrow"/>
                <w:sz w:val="22"/>
                <w:szCs w:val="22"/>
              </w:rPr>
              <w:t xml:space="preserve">) con la finalidad de socializar la oferta del </w:t>
            </w:r>
            <w:proofErr w:type="spellStart"/>
            <w:r w:rsidR="00644DEC"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 w:rsidR="00644DEC">
              <w:rPr>
                <w:rFonts w:ascii="Arial Narrow" w:hAnsi="Arial Narrow"/>
                <w:sz w:val="22"/>
                <w:szCs w:val="22"/>
              </w:rPr>
              <w:t xml:space="preserve"> 2026</w:t>
            </w:r>
            <w:r w:rsidR="00CA4348">
              <w:rPr>
                <w:rFonts w:ascii="Arial Narrow" w:hAnsi="Arial Narrow"/>
                <w:sz w:val="22"/>
                <w:szCs w:val="22"/>
              </w:rPr>
              <w:t xml:space="preserve">, con esto se busca que fortalezcan sus competencias de marketing en el ámbito digital y así puedan expandir sus servicios </w:t>
            </w:r>
            <w:r w:rsidR="005C1469">
              <w:rPr>
                <w:rFonts w:ascii="Arial Narrow" w:hAnsi="Arial Narrow"/>
                <w:sz w:val="22"/>
                <w:szCs w:val="22"/>
              </w:rPr>
              <w:t>en el mercado.</w:t>
            </w:r>
            <w:r w:rsidR="00644DEC">
              <w:rPr>
                <w:rFonts w:ascii="Arial Narrow" w:hAnsi="Arial Narrow"/>
                <w:sz w:val="22"/>
                <w:szCs w:val="22"/>
              </w:rPr>
              <w:t xml:space="preserve"> </w:t>
            </w:r>
          </w:p>
          <w:p w14:paraId="12DA5DAC" w14:textId="77777777" w:rsidR="00A701E1" w:rsidRDefault="00A701E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237D530A" w14:textId="5915915F" w:rsidR="00A67761" w:rsidRPr="004032C7" w:rsidRDefault="00A6776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Desarrollo del o</w:t>
            </w: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rden del día:</w:t>
            </w:r>
          </w:p>
          <w:p w14:paraId="287FC5DB" w14:textId="77777777" w:rsidR="00A67761" w:rsidRDefault="00A67761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3BA94A4" w14:textId="16F93ECB" w:rsidR="00A67761" w:rsidRDefault="00A67761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Saludo y presentación de los asistentes.</w:t>
            </w:r>
          </w:p>
          <w:p w14:paraId="478274EE" w14:textId="77777777" w:rsidR="00B92098" w:rsidRPr="00F37502" w:rsidRDefault="00B92098" w:rsidP="00F14F4A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790C637F" w14:textId="5A2723B8" w:rsidR="007546CB" w:rsidRPr="001039B1" w:rsidRDefault="007546CB" w:rsidP="001039B1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1039B1">
              <w:rPr>
                <w:rFonts w:ascii="Arial Narrow" w:hAnsi="Arial Narrow"/>
                <w:sz w:val="22"/>
                <w:szCs w:val="22"/>
              </w:rPr>
              <w:lastRenderedPageBreak/>
              <w:t>Se dio la bienvenida a los participantes y se realizó una breve presentación de cada uno, estableciendo un ambiente cordial y colaborativo para la socialización.</w:t>
            </w:r>
          </w:p>
          <w:p w14:paraId="2904A868" w14:textId="77777777" w:rsidR="007546CB" w:rsidRPr="005C1469" w:rsidRDefault="007546CB" w:rsidP="005C1469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3FA8F283" w14:textId="48A66FC4" w:rsidR="006024A6" w:rsidRPr="007546CB" w:rsidRDefault="008C5AC4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Introducción de la reunión</w:t>
            </w:r>
            <w:r w:rsidR="007546CB" w:rsidRPr="007546CB">
              <w:rPr>
                <w:rFonts w:ascii="Arial Narrow" w:hAnsi="Arial Narrow"/>
                <w:b/>
                <w:bCs/>
                <w:sz w:val="22"/>
                <w:szCs w:val="22"/>
              </w:rPr>
              <w:t>:</w:t>
            </w:r>
          </w:p>
          <w:p w14:paraId="2DF950F0" w14:textId="77777777" w:rsidR="00302AF5" w:rsidRDefault="00302AF5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C4966F5" w14:textId="7492D53D" w:rsidR="00794A72" w:rsidRDefault="00986B0C" w:rsidP="002F2256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El enlace Regional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>, Julieth Mejía Piñerez, toma la palabra para</w:t>
            </w:r>
            <w:r w:rsidR="00C84DEF">
              <w:rPr>
                <w:rFonts w:ascii="Arial Narrow" w:hAnsi="Arial Narrow"/>
                <w:sz w:val="22"/>
                <w:szCs w:val="22"/>
              </w:rPr>
              <w:t xml:space="preserve"> presentarse y explicar la finalidad de la reunión, </w:t>
            </w:r>
            <w:r w:rsidR="005C1469">
              <w:rPr>
                <w:rFonts w:ascii="Arial Narrow" w:hAnsi="Arial Narrow"/>
                <w:sz w:val="22"/>
                <w:szCs w:val="22"/>
              </w:rPr>
              <w:t>los profesionales</w:t>
            </w:r>
            <w:r w:rsidR="00127E78">
              <w:rPr>
                <w:rFonts w:ascii="Arial Narrow" w:hAnsi="Arial Narrow"/>
                <w:sz w:val="22"/>
                <w:szCs w:val="22"/>
              </w:rPr>
              <w:t>, se muestra</w:t>
            </w:r>
            <w:r w:rsidR="005C1469">
              <w:rPr>
                <w:rFonts w:ascii="Arial Narrow" w:hAnsi="Arial Narrow"/>
                <w:sz w:val="22"/>
                <w:szCs w:val="22"/>
              </w:rPr>
              <w:t xml:space="preserve">n </w:t>
            </w:r>
            <w:r w:rsidR="00127E78">
              <w:rPr>
                <w:rFonts w:ascii="Arial Narrow" w:hAnsi="Arial Narrow"/>
                <w:sz w:val="22"/>
                <w:szCs w:val="22"/>
              </w:rPr>
              <w:t>muy interesad</w:t>
            </w:r>
            <w:r w:rsidR="005C1469">
              <w:rPr>
                <w:rFonts w:ascii="Arial Narrow" w:hAnsi="Arial Narrow"/>
                <w:sz w:val="22"/>
                <w:szCs w:val="22"/>
              </w:rPr>
              <w:t>os</w:t>
            </w:r>
            <w:r w:rsidR="00127E78">
              <w:rPr>
                <w:rFonts w:ascii="Arial Narrow" w:hAnsi="Arial Narrow"/>
                <w:sz w:val="22"/>
                <w:szCs w:val="22"/>
              </w:rPr>
              <w:t xml:space="preserve"> y</w:t>
            </w:r>
            <w:r w:rsidR="00894E99">
              <w:rPr>
                <w:rFonts w:ascii="Arial Narrow" w:hAnsi="Arial Narrow"/>
                <w:sz w:val="22"/>
                <w:szCs w:val="22"/>
              </w:rPr>
              <w:t xml:space="preserve"> ocupa</w:t>
            </w:r>
            <w:r w:rsidR="005C1469">
              <w:rPr>
                <w:rFonts w:ascii="Arial Narrow" w:hAnsi="Arial Narrow"/>
                <w:sz w:val="22"/>
                <w:szCs w:val="22"/>
              </w:rPr>
              <w:t>n</w:t>
            </w:r>
            <w:r w:rsidR="00127E78">
              <w:rPr>
                <w:rFonts w:ascii="Arial Narrow" w:hAnsi="Arial Narrow"/>
                <w:sz w:val="22"/>
                <w:szCs w:val="22"/>
              </w:rPr>
              <w:t xml:space="preserve"> una actitud </w:t>
            </w:r>
            <w:r w:rsidR="00C84DEF">
              <w:rPr>
                <w:rFonts w:ascii="Arial Narrow" w:hAnsi="Arial Narrow"/>
                <w:sz w:val="22"/>
                <w:szCs w:val="22"/>
              </w:rPr>
              <w:t>cordia</w:t>
            </w:r>
            <w:r w:rsidR="00127E78">
              <w:rPr>
                <w:rFonts w:ascii="Arial Narrow" w:hAnsi="Arial Narrow"/>
                <w:sz w:val="22"/>
                <w:szCs w:val="22"/>
              </w:rPr>
              <w:t>l</w:t>
            </w:r>
            <w:r w:rsidR="00C84DEF">
              <w:rPr>
                <w:rFonts w:ascii="Arial Narrow" w:hAnsi="Arial Narrow"/>
                <w:sz w:val="22"/>
                <w:szCs w:val="22"/>
              </w:rPr>
              <w:t xml:space="preserve"> y en disposición de escuchar la oferta. </w:t>
            </w:r>
          </w:p>
          <w:p w14:paraId="1A29B75D" w14:textId="77777777" w:rsidR="00794A72" w:rsidRDefault="00794A72" w:rsidP="002F2256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737BE41" w14:textId="4DE92EFB" w:rsidR="00794A72" w:rsidRDefault="00794A72" w:rsidP="00794A72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Socialización de</w:t>
            </w:r>
            <w:r w:rsidR="00C84DEF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 la oferta institucional </w:t>
            </w:r>
            <w:proofErr w:type="spellStart"/>
            <w:r w:rsidR="00C84DEF">
              <w:rPr>
                <w:rFonts w:ascii="Arial Narrow" w:hAnsi="Arial Narrow"/>
                <w:b/>
                <w:bCs/>
                <w:sz w:val="22"/>
                <w:szCs w:val="22"/>
              </w:rPr>
              <w:t>MinTic</w:t>
            </w:r>
            <w:proofErr w:type="spellEnd"/>
            <w:r w:rsidR="00C84DEF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 2026.</w:t>
            </w:r>
            <w:r w:rsidR="002D73F7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 Se procede a dar a conocer la oferta: </w:t>
            </w:r>
          </w:p>
          <w:p w14:paraId="0F3D6E89" w14:textId="77777777" w:rsidR="00794A72" w:rsidRDefault="00794A72" w:rsidP="00794A72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71C85299" w14:textId="1FF846C4" w:rsidR="00CA0AA1" w:rsidRPr="00925A28" w:rsidRDefault="002D73F7" w:rsidP="00925A28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925A28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Avanza Tech: </w:t>
            </w:r>
          </w:p>
          <w:p w14:paraId="143CC829" w14:textId="77777777" w:rsidR="002D73F7" w:rsidRDefault="002D73F7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4B9E96DD" w14:textId="3DD41961" w:rsidR="002D73F7" w:rsidRDefault="002D73F7" w:rsidP="002D73F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Más de 31.161 colombianos y colombianas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 xml:space="preserve">se certificarán gratuitamente con </w:t>
            </w:r>
            <w:proofErr w:type="spellStart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AvanzaTEC</w:t>
            </w:r>
            <w:proofErr w:type="spellEnd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 xml:space="preserve">. Desde su lanzamiento en 2024, </w:t>
            </w:r>
            <w:proofErr w:type="spellStart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AvanzaTEC</w:t>
            </w:r>
            <w:proofErr w:type="spellEnd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 xml:space="preserve"> ha entregado 76.096 certificados, avanzando hacia la meta de 106.226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.</w:t>
            </w:r>
          </w:p>
          <w:p w14:paraId="4C38D9E1" w14:textId="77777777" w:rsidR="002D73F7" w:rsidRDefault="002D73F7" w:rsidP="002D73F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676BAC78" w14:textId="77777777" w:rsidR="002D73F7" w:rsidRDefault="002D73F7" w:rsidP="002D73F7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¿Qué es </w:t>
            </w:r>
            <w:proofErr w:type="spellStart"/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AvanzaTEC</w:t>
            </w:r>
            <w:proofErr w:type="spellEnd"/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?</w:t>
            </w:r>
          </w:p>
          <w:p w14:paraId="11D41DD6" w14:textId="77777777" w:rsidR="002D73F7" w:rsidRPr="002D73F7" w:rsidRDefault="002D73F7" w:rsidP="002D73F7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28C46A29" w14:textId="5DBCFB25" w:rsidR="002D73F7" w:rsidRDefault="002D73F7" w:rsidP="002D73F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En el Ministerio TIC (Tecnologías de la Información y las comunicaciones) fortalecimos nuestra estrategia para que mayores de 18 años, estudiantes técnicos, profesionales, empresarios y emprendedores colombianos accedan gratuitamente a una oferta especializada en temas TIC con las organizaciones más destacadas del sector de la tecnología y así potenciar las habilidades digitales ya sea para impulsar su campo actual o si buscan nuevos caminos en tecnología u otro campo.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Para mayor información, ver los cursos disponibles y hacer el proceso de inscripción debe acceder al siguiente enlace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: </w:t>
            </w:r>
            <w:hyperlink r:id="rId12" w:history="1">
              <w:r w:rsidRPr="00501D19">
                <w:rPr>
                  <w:rStyle w:val="Hipervnculo"/>
                  <w:rFonts w:ascii="Arial Narrow" w:hAnsi="Arial Narrow"/>
                  <w:sz w:val="22"/>
                  <w:szCs w:val="22"/>
                  <w:lang w:val="es-CO"/>
                </w:rPr>
                <w:t>https://www.avanzatec.gov.co/portal/</w:t>
              </w:r>
            </w:hyperlink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hyperlink r:id="rId13" w:history="1">
              <w:r w:rsidR="007458C2" w:rsidRPr="007458C2">
                <w:rPr>
                  <w:rStyle w:val="Hipervnculo"/>
                  <w:rFonts w:ascii="Arial Narrow" w:hAnsi="Arial Narrow"/>
                  <w:sz w:val="22"/>
                  <w:szCs w:val="22"/>
                </w:rPr>
                <w:t>Nuestra oferta - Avanza TEC</w:t>
              </w:r>
            </w:hyperlink>
            <w:r w:rsidR="007458C2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</w:p>
          <w:p w14:paraId="0FA25DC3" w14:textId="77777777" w:rsidR="007458C2" w:rsidRDefault="007458C2" w:rsidP="002D73F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3C0C6440" w14:textId="0A582421" w:rsidR="007458C2" w:rsidRDefault="00925A28" w:rsidP="00925A28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Social Tech </w:t>
            </w:r>
          </w:p>
          <w:p w14:paraId="2893FF28" w14:textId="77777777" w:rsidR="00925A28" w:rsidRDefault="00925A28" w:rsidP="00925A28">
            <w:pPr>
              <w:pStyle w:val="Prrafodelista"/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4303DFF5" w14:textId="13A22F13" w:rsidR="00925A28" w:rsidRDefault="00925A28" w:rsidP="00925A2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 xml:space="preserve">Social </w:t>
            </w:r>
            <w:proofErr w:type="spellStart"/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tech</w:t>
            </w:r>
            <w:proofErr w:type="spellEnd"/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 xml:space="preserve"> es un programa liderado por el Ministerio TIC en alianza con la Universidad Distrital Francisco José de Caldas, busca empoderar a miles de ciudadanos colombianos con herramientas para crear, monetizar y visibilizar contenido en las principales redes sociales y otras plataformas en línea.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A través de rutas formativas, encuentros con expertos y estrategias de inclusión territorial, SOCIAL TECH fortalece la economía digital, fomenta el emprendimiento creativo y promueve la ciudadanía digital en todas las regiones del país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. </w:t>
            </w:r>
          </w:p>
          <w:p w14:paraId="7A926FDE" w14:textId="77777777" w:rsidR="00925A28" w:rsidRDefault="00925A28" w:rsidP="00925A2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018AA8C2" w14:textId="4875FE6C" w:rsidR="00925A28" w:rsidRDefault="00925A28" w:rsidP="00925A2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>Se explicaron más detalles de la oferta:</w:t>
            </w:r>
          </w:p>
          <w:p w14:paraId="44AC99A3" w14:textId="77777777" w:rsidR="00925A28" w:rsidRDefault="00925A28" w:rsidP="00925A2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357D7C60" w14:textId="77777777" w:rsidR="00925A28" w:rsidRPr="00925A28" w:rsidRDefault="00925A28" w:rsidP="00925A28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Duración del curso </w:t>
            </w:r>
            <w:r w:rsidRPr="00925A2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44h</w:t>
            </w: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 </w:t>
            </w: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asincrónicas en plataforma virtual para que puedas estudiar de manera flexible y a tu ritmo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. </w:t>
            </w:r>
            <w:r w:rsidRPr="00925A2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4h</w:t>
            </w:r>
          </w:p>
          <w:p w14:paraId="4DF954C4" w14:textId="4FBFFFB3" w:rsidR="00925A28" w:rsidRDefault="00925A28" w:rsidP="00925A2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sincrónicas (encuentros en vivo)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y </w:t>
            </w:r>
            <w:r w:rsidRPr="00925A2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4charla</w:t>
            </w: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s </w:t>
            </w: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TECH en las que podrás participar, junto a creadores y expertos en el área digital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.</w:t>
            </w:r>
          </w:p>
          <w:p w14:paraId="784D3E66" w14:textId="77777777" w:rsidR="00925A28" w:rsidRDefault="00925A28" w:rsidP="00925A2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61BC2A09" w14:textId="45E35C1C" w:rsidR="00925A28" w:rsidRDefault="00925A28" w:rsidP="00925A28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Cursos disponibles: </w:t>
            </w:r>
          </w:p>
          <w:p w14:paraId="53C11BEE" w14:textId="77777777" w:rsidR="00925A28" w:rsidRDefault="00925A28" w:rsidP="00925A28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27286ACB" w14:textId="3F4E43D8" w:rsidR="00925A28" w:rsidRPr="00925A28" w:rsidRDefault="00925A28" w:rsidP="00925A28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Monetización de redes sociales</w:t>
            </w:r>
          </w:p>
          <w:p w14:paraId="2A9451CD" w14:textId="5A32DBF3" w:rsidR="00925A28" w:rsidRPr="00925A28" w:rsidRDefault="00925A28" w:rsidP="00925A28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Marketing digital a través de redes sociales</w:t>
            </w:r>
          </w:p>
          <w:p w14:paraId="44A7C6A1" w14:textId="10B72009" w:rsidR="00925A28" w:rsidRPr="00925A28" w:rsidRDefault="00925A28" w:rsidP="00925A28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Psicología del consumidor para redes sociales</w:t>
            </w:r>
          </w:p>
          <w:p w14:paraId="6F7B73BF" w14:textId="39F7D017" w:rsidR="00925A28" w:rsidRPr="00925A28" w:rsidRDefault="00925A28" w:rsidP="00925A28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Análisis y optimización de contenido digital</w:t>
            </w:r>
          </w:p>
          <w:p w14:paraId="6C411BB2" w14:textId="75B6309E" w:rsidR="00925A28" w:rsidRDefault="00925A28" w:rsidP="00925A28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 xml:space="preserve">Monetización avanzada multiplataforma </w:t>
            </w:r>
          </w:p>
          <w:p w14:paraId="139FFF5F" w14:textId="77777777" w:rsidR="00925A28" w:rsidRDefault="00925A28" w:rsidP="00925A28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61646F51" w14:textId="7F4FC248" w:rsidR="00925A28" w:rsidRPr="00925A28" w:rsidRDefault="00925A28" w:rsidP="00925A2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Para mayor información, se comparte el siguiente link de acceso: </w:t>
            </w:r>
            <w:hyperlink r:id="rId14" w:history="1">
              <w:r w:rsidRPr="00925A28">
                <w:rPr>
                  <w:rStyle w:val="Hipervnculo"/>
                  <w:rFonts w:ascii="Arial Narrow" w:hAnsi="Arial Narrow"/>
                  <w:sz w:val="22"/>
                  <w:szCs w:val="22"/>
                </w:rPr>
                <w:t>Social Tech</w:t>
              </w:r>
            </w:hyperlink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</w:p>
          <w:p w14:paraId="2A194AAA" w14:textId="7135CFC6" w:rsidR="00925A28" w:rsidRPr="00925A28" w:rsidRDefault="00925A28" w:rsidP="00925A2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4E11005E" w14:textId="11019C8F" w:rsidR="00925A28" w:rsidRDefault="00925A28" w:rsidP="00925A2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DD6183">
              <w:rPr>
                <w:rFonts w:ascii="Arial Narrow" w:hAnsi="Arial Narrow"/>
                <w:sz w:val="22"/>
                <w:szCs w:val="22"/>
                <w:lang w:val="es-CO"/>
              </w:rPr>
              <w:t xml:space="preserve">Luego de la socialización de la oferta, de hace mención sobre el compromiso del </w:t>
            </w:r>
            <w:proofErr w:type="spellStart"/>
            <w:r w:rsidRPr="00DD6183">
              <w:rPr>
                <w:rFonts w:ascii="Arial Narrow" w:hAnsi="Arial Narrow"/>
                <w:sz w:val="22"/>
                <w:szCs w:val="22"/>
                <w:lang w:val="es-CO"/>
              </w:rPr>
              <w:t>MinTic</w:t>
            </w:r>
            <w:proofErr w:type="spellEnd"/>
            <w:r w:rsidRPr="00DD6183">
              <w:rPr>
                <w:rFonts w:ascii="Arial Narrow" w:hAnsi="Arial Narrow"/>
                <w:sz w:val="22"/>
                <w:szCs w:val="22"/>
                <w:lang w:val="es-CO"/>
              </w:rPr>
              <w:t xml:space="preserve"> con los colombianos, un Ministerio incluyente que busca cerrar la brecha digital, hacer un mejor uso de las tecnologías, apoyar a los nuevos emprendimientos y negocios establecidos a crecer por medio de estas herramientas que le permiten mejorar su servicio al cliente, darse a conocer y </w:t>
            </w:r>
            <w:r w:rsidR="00DD6183" w:rsidRPr="00DD6183">
              <w:rPr>
                <w:rFonts w:ascii="Arial Narrow" w:hAnsi="Arial Narrow"/>
                <w:sz w:val="22"/>
                <w:szCs w:val="22"/>
                <w:lang w:val="es-CO"/>
              </w:rPr>
              <w:t>generar mayores ingresos a menor costo.</w:t>
            </w:r>
          </w:p>
          <w:p w14:paraId="7A684AAE" w14:textId="77777777" w:rsidR="00DD6183" w:rsidRDefault="00DD6183" w:rsidP="00925A2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132F3181" w14:textId="4FFBE416" w:rsidR="00DD6183" w:rsidRDefault="00FC5A5A" w:rsidP="00925A2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>L</w:t>
            </w:r>
            <w:r w:rsidR="005C1469">
              <w:rPr>
                <w:rFonts w:ascii="Arial Narrow" w:hAnsi="Arial Narrow"/>
                <w:sz w:val="22"/>
                <w:szCs w:val="22"/>
                <w:lang w:val="es-CO"/>
              </w:rPr>
              <w:t>os profesionales en Derecho se sienten muy agradecidos</w:t>
            </w:r>
            <w:r w:rsidR="00DD6183">
              <w:rPr>
                <w:rFonts w:ascii="Arial Narrow" w:hAnsi="Arial Narrow"/>
                <w:sz w:val="22"/>
                <w:szCs w:val="22"/>
                <w:lang w:val="es-CO"/>
              </w:rPr>
              <w:t>, entusiasmad</w:t>
            </w:r>
            <w:r w:rsidR="005C1469">
              <w:rPr>
                <w:rFonts w:ascii="Arial Narrow" w:hAnsi="Arial Narrow"/>
                <w:sz w:val="22"/>
                <w:szCs w:val="22"/>
                <w:lang w:val="es-CO"/>
              </w:rPr>
              <w:t>os</w:t>
            </w:r>
            <w:r w:rsidR="00DD6183">
              <w:rPr>
                <w:rFonts w:ascii="Arial Narrow" w:hAnsi="Arial Narrow"/>
                <w:sz w:val="22"/>
                <w:szCs w:val="22"/>
                <w:lang w:val="es-CO"/>
              </w:rPr>
              <w:t xml:space="preserve"> e interesad</w:t>
            </w:r>
            <w:r w:rsidR="005C1469">
              <w:rPr>
                <w:rFonts w:ascii="Arial Narrow" w:hAnsi="Arial Narrow"/>
                <w:sz w:val="22"/>
                <w:szCs w:val="22"/>
                <w:lang w:val="es-CO"/>
              </w:rPr>
              <w:t>os</w:t>
            </w:r>
            <w:r w:rsidR="00DD6183">
              <w:rPr>
                <w:rFonts w:ascii="Arial Narrow" w:hAnsi="Arial Narrow"/>
                <w:sz w:val="22"/>
                <w:szCs w:val="22"/>
                <w:lang w:val="es-CO"/>
              </w:rPr>
              <w:t xml:space="preserve"> en </w:t>
            </w:r>
            <w:r w:rsidR="00894E99">
              <w:rPr>
                <w:rFonts w:ascii="Arial Narrow" w:hAnsi="Arial Narrow"/>
                <w:sz w:val="22"/>
                <w:szCs w:val="22"/>
                <w:lang w:val="es-CO"/>
              </w:rPr>
              <w:t xml:space="preserve">participar y formarse por medio </w:t>
            </w:r>
            <w:r w:rsidR="00DD6183">
              <w:rPr>
                <w:rFonts w:ascii="Arial Narrow" w:hAnsi="Arial Narrow"/>
                <w:sz w:val="22"/>
                <w:szCs w:val="22"/>
                <w:lang w:val="es-CO"/>
              </w:rPr>
              <w:t>de los cursos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, para que su negocio </w:t>
            </w:r>
            <w:r w:rsidR="00CB36DE">
              <w:rPr>
                <w:rFonts w:ascii="Arial Narrow" w:hAnsi="Arial Narrow"/>
                <w:sz w:val="22"/>
                <w:szCs w:val="22"/>
                <w:lang w:val="es-CO"/>
              </w:rPr>
              <w:t>este a otro nivel</w:t>
            </w:r>
            <w:r w:rsidR="005C1469">
              <w:rPr>
                <w:rFonts w:ascii="Arial Narrow" w:hAnsi="Arial Narrow"/>
                <w:sz w:val="22"/>
                <w:szCs w:val="22"/>
                <w:lang w:val="es-CO"/>
              </w:rPr>
              <w:t>, gracias al desarrollo tecnológico y digital, teniendo en cuenta que manejan redes sociales.</w:t>
            </w:r>
          </w:p>
          <w:p w14:paraId="7CA929DB" w14:textId="77777777" w:rsidR="002D73F7" w:rsidRDefault="002D73F7" w:rsidP="002D73F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1829C174" w14:textId="66EDAE3B" w:rsidR="004F67EC" w:rsidRPr="00794A72" w:rsidRDefault="00794A72" w:rsidP="00794A72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Espacio para dudas o inquietudes. </w:t>
            </w:r>
          </w:p>
          <w:p w14:paraId="17BB6525" w14:textId="77777777" w:rsidR="001039B1" w:rsidRDefault="001039B1" w:rsidP="001039B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2B9AFC70" w14:textId="70C83C58" w:rsidR="00794A72" w:rsidRDefault="001A650E" w:rsidP="00794A72">
            <w:pPr>
              <w:rPr>
                <w:rFonts w:ascii="Arial Narrow" w:hAnsi="Arial Narrow"/>
                <w:sz w:val="22"/>
                <w:szCs w:val="22"/>
              </w:rPr>
            </w:pPr>
            <w:r w:rsidRPr="001A650E">
              <w:rPr>
                <w:rFonts w:ascii="Arial Narrow" w:hAnsi="Arial Narrow"/>
                <w:sz w:val="22"/>
                <w:szCs w:val="22"/>
              </w:rPr>
              <w:t xml:space="preserve">En este espacio, 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el enlace expreso agradecimiento por </w:t>
            </w:r>
            <w:r w:rsidR="00794A72">
              <w:rPr>
                <w:rFonts w:ascii="Arial Narrow" w:hAnsi="Arial Narrow"/>
                <w:sz w:val="22"/>
                <w:szCs w:val="22"/>
              </w:rPr>
              <w:t xml:space="preserve">la </w:t>
            </w:r>
            <w:r w:rsidR="008E48FC">
              <w:rPr>
                <w:rFonts w:ascii="Arial Narrow" w:hAnsi="Arial Narrow"/>
                <w:sz w:val="22"/>
                <w:szCs w:val="22"/>
              </w:rPr>
              <w:t>disposición para atender la reunión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794A72">
              <w:rPr>
                <w:rFonts w:ascii="Arial Narrow" w:hAnsi="Arial Narrow"/>
                <w:sz w:val="22"/>
                <w:szCs w:val="22"/>
              </w:rPr>
              <w:t>se exp</w:t>
            </w:r>
            <w:r w:rsidR="00DD6183">
              <w:rPr>
                <w:rFonts w:ascii="Arial Narrow" w:hAnsi="Arial Narrow"/>
                <w:sz w:val="22"/>
                <w:szCs w:val="22"/>
              </w:rPr>
              <w:t>usieron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algunas dudas</w:t>
            </w:r>
            <w:r w:rsidR="00794A72">
              <w:rPr>
                <w:rFonts w:ascii="Arial Narrow" w:hAnsi="Arial Narrow"/>
                <w:sz w:val="22"/>
                <w:szCs w:val="22"/>
              </w:rPr>
              <w:t>, las cuales fueron resueltas oportunamente.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</w:t>
            </w:r>
          </w:p>
          <w:p w14:paraId="0384D698" w14:textId="77777777" w:rsidR="00794A72" w:rsidRDefault="00794A72" w:rsidP="00794A72">
            <w:pPr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51ECC0BC" w14:textId="73D312CA" w:rsidR="001039B1" w:rsidRPr="001039B1" w:rsidRDefault="001039B1" w:rsidP="00794A72">
            <w:pPr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1039B1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Cierre de la reunión.  </w:t>
            </w:r>
          </w:p>
          <w:p w14:paraId="514036E4" w14:textId="77777777" w:rsidR="001039B1" w:rsidRDefault="001039B1" w:rsidP="001039B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FF39579" w14:textId="65ABB41C" w:rsidR="001E021F" w:rsidRPr="001039B1" w:rsidRDefault="001039B1" w:rsidP="00B278E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1039B1">
              <w:rPr>
                <w:rFonts w:ascii="Arial Narrow" w:hAnsi="Arial Narrow"/>
                <w:sz w:val="22"/>
                <w:szCs w:val="22"/>
              </w:rPr>
              <w:t>A las</w:t>
            </w:r>
            <w:r w:rsidR="008E48FC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5C1469">
              <w:rPr>
                <w:rFonts w:ascii="Arial Narrow" w:hAnsi="Arial Narrow"/>
                <w:sz w:val="22"/>
                <w:szCs w:val="22"/>
              </w:rPr>
              <w:t>2</w:t>
            </w:r>
            <w:r w:rsidRPr="001039B1">
              <w:rPr>
                <w:rFonts w:ascii="Arial Narrow" w:hAnsi="Arial Narrow"/>
                <w:sz w:val="22"/>
                <w:szCs w:val="22"/>
              </w:rPr>
              <w:t>:</w:t>
            </w:r>
            <w:r w:rsidR="005C1469">
              <w:rPr>
                <w:rFonts w:ascii="Arial Narrow" w:hAnsi="Arial Narrow"/>
                <w:sz w:val="22"/>
                <w:szCs w:val="22"/>
              </w:rPr>
              <w:t>30</w:t>
            </w:r>
            <w:r w:rsidRPr="001039B1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DD6183">
              <w:rPr>
                <w:rFonts w:ascii="Arial Narrow" w:hAnsi="Arial Narrow"/>
                <w:sz w:val="22"/>
                <w:szCs w:val="22"/>
              </w:rPr>
              <w:t>P</w:t>
            </w:r>
            <w:r w:rsidRPr="001039B1">
              <w:rPr>
                <w:rFonts w:ascii="Arial Narrow" w:hAnsi="Arial Narrow"/>
                <w:sz w:val="22"/>
                <w:szCs w:val="22"/>
              </w:rPr>
              <w:t>.M. se dio por finalizada la reunión, agradeciendo la participación y reiterando la importancia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de </w:t>
            </w:r>
            <w:r w:rsidR="00794A72">
              <w:rPr>
                <w:rFonts w:ascii="Arial Narrow" w:hAnsi="Arial Narrow"/>
                <w:sz w:val="22"/>
                <w:szCs w:val="22"/>
              </w:rPr>
              <w:t xml:space="preserve">hacer parte de </w:t>
            </w:r>
            <w:r w:rsidR="008E48FC">
              <w:rPr>
                <w:rFonts w:ascii="Arial Narrow" w:hAnsi="Arial Narrow"/>
                <w:sz w:val="22"/>
                <w:szCs w:val="22"/>
              </w:rPr>
              <w:t xml:space="preserve">los programas de transformación digital que ofrece el </w:t>
            </w:r>
            <w:proofErr w:type="spellStart"/>
            <w:r w:rsidR="008E48FC"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 w:rsidR="008E48FC">
              <w:rPr>
                <w:rFonts w:ascii="Arial Narrow" w:hAnsi="Arial Narrow"/>
                <w:sz w:val="22"/>
                <w:szCs w:val="22"/>
              </w:rPr>
              <w:t>,</w:t>
            </w:r>
            <w:r w:rsidR="00794A72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8E48FC">
              <w:rPr>
                <w:rFonts w:ascii="Arial Narrow" w:hAnsi="Arial Narrow"/>
                <w:sz w:val="22"/>
                <w:szCs w:val="22"/>
              </w:rPr>
              <w:t xml:space="preserve">los cuales buscan </w:t>
            </w:r>
            <w:r w:rsidR="00794A72">
              <w:rPr>
                <w:rFonts w:ascii="Arial Narrow" w:hAnsi="Arial Narrow"/>
                <w:sz w:val="22"/>
                <w:szCs w:val="22"/>
              </w:rPr>
              <w:t>mejorar la productividad</w:t>
            </w:r>
            <w:r w:rsidR="00DD6183">
              <w:rPr>
                <w:rFonts w:ascii="Arial Narrow" w:hAnsi="Arial Narrow"/>
                <w:sz w:val="22"/>
                <w:szCs w:val="22"/>
              </w:rPr>
              <w:t>,</w:t>
            </w:r>
            <w:r w:rsidR="00794A72">
              <w:rPr>
                <w:rFonts w:ascii="Arial Narrow" w:hAnsi="Arial Narrow"/>
                <w:sz w:val="22"/>
                <w:szCs w:val="22"/>
              </w:rPr>
              <w:t xml:space="preserve"> sostenibilidad</w:t>
            </w:r>
            <w:r w:rsidR="00DD6183">
              <w:rPr>
                <w:rFonts w:ascii="Arial Narrow" w:hAnsi="Arial Narrow"/>
                <w:sz w:val="22"/>
                <w:szCs w:val="22"/>
              </w:rPr>
              <w:t xml:space="preserve"> y </w:t>
            </w:r>
            <w:r w:rsidR="008E48FC">
              <w:rPr>
                <w:rFonts w:ascii="Arial Narrow" w:hAnsi="Arial Narrow"/>
                <w:sz w:val="22"/>
                <w:szCs w:val="22"/>
              </w:rPr>
              <w:t xml:space="preserve">competitividad en todas las </w:t>
            </w:r>
            <w:r w:rsidR="00351EF2">
              <w:rPr>
                <w:rFonts w:ascii="Arial Narrow" w:hAnsi="Arial Narrow"/>
                <w:sz w:val="22"/>
                <w:szCs w:val="22"/>
              </w:rPr>
              <w:t>áreas desde</w:t>
            </w:r>
            <w:r w:rsidR="00794A72">
              <w:rPr>
                <w:rFonts w:ascii="Arial Narrow" w:hAnsi="Arial Narrow"/>
                <w:sz w:val="22"/>
                <w:szCs w:val="22"/>
              </w:rPr>
              <w:t xml:space="preserve"> el uso de las nuevas tecnologías. </w:t>
            </w:r>
          </w:p>
        </w:tc>
      </w:tr>
      <w:tr w:rsidR="006024A6" w:rsidRPr="0061785B" w14:paraId="04197A77" w14:textId="77777777" w:rsidTr="00CB2859">
        <w:trPr>
          <w:trHeight w:val="540"/>
          <w:jc w:val="center"/>
        </w:trPr>
        <w:tc>
          <w:tcPr>
            <w:tcW w:w="9846" w:type="dxa"/>
          </w:tcPr>
          <w:p w14:paraId="3D5F179B" w14:textId="77777777" w:rsidR="006024A6" w:rsidRPr="0061785B" w:rsidRDefault="006024A6" w:rsidP="00A67761">
            <w:pPr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650F1A8B" w14:textId="77777777" w:rsidR="00846859" w:rsidRDefault="00846859">
      <w:pPr>
        <w:rPr>
          <w:rFonts w:ascii="Arial Narrow" w:hAnsi="Arial Narrow"/>
          <w:sz w:val="22"/>
          <w:szCs w:val="22"/>
        </w:rPr>
      </w:pPr>
    </w:p>
    <w:p w14:paraId="5F000954" w14:textId="77777777" w:rsidR="00846859" w:rsidRPr="0061785B" w:rsidRDefault="00846859">
      <w:pPr>
        <w:rPr>
          <w:rFonts w:ascii="Arial Narrow" w:hAnsi="Arial Narrow"/>
          <w:sz w:val="22"/>
          <w:szCs w:val="22"/>
        </w:rPr>
      </w:pPr>
    </w:p>
    <w:tbl>
      <w:tblPr>
        <w:tblW w:w="99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845"/>
        <w:gridCol w:w="2486"/>
        <w:gridCol w:w="1577"/>
      </w:tblGrid>
      <w:tr w:rsidR="002C7489" w:rsidRPr="0061785B" w14:paraId="6C319296" w14:textId="77777777" w:rsidTr="0001413D">
        <w:trPr>
          <w:trHeight w:val="414"/>
          <w:jc w:val="center"/>
        </w:trPr>
        <w:tc>
          <w:tcPr>
            <w:tcW w:w="9908" w:type="dxa"/>
            <w:gridSpan w:val="3"/>
            <w:vAlign w:val="center"/>
          </w:tcPr>
          <w:p w14:paraId="65F7BD9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COMPROMISOS ADQUIRIDOS</w:t>
            </w:r>
          </w:p>
        </w:tc>
      </w:tr>
      <w:tr w:rsidR="002C7489" w:rsidRPr="0061785B" w14:paraId="6778FEE9" w14:textId="77777777" w:rsidTr="0001413D">
        <w:trPr>
          <w:trHeight w:val="420"/>
          <w:jc w:val="center"/>
        </w:trPr>
        <w:tc>
          <w:tcPr>
            <w:tcW w:w="5845" w:type="dxa"/>
            <w:vAlign w:val="center"/>
          </w:tcPr>
          <w:p w14:paraId="44D175EF" w14:textId="512A4152" w:rsidR="002C7489" w:rsidRPr="00891DA9" w:rsidRDefault="00891DA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ACCIÓN A EJECUTAR</w:t>
            </w:r>
          </w:p>
        </w:tc>
        <w:tc>
          <w:tcPr>
            <w:tcW w:w="2486" w:type="dxa"/>
            <w:vAlign w:val="center"/>
          </w:tcPr>
          <w:p w14:paraId="32A62BF7" w14:textId="35E1B45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RESPONSABLE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EJECUCIÓN</w:t>
            </w:r>
          </w:p>
        </w:tc>
        <w:tc>
          <w:tcPr>
            <w:tcW w:w="1577" w:type="dxa"/>
            <w:vAlign w:val="center"/>
          </w:tcPr>
          <w:p w14:paraId="2BF169E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FECHA LÍMITE DE EJECUCIÓN</w:t>
            </w:r>
          </w:p>
        </w:tc>
      </w:tr>
      <w:tr w:rsidR="002C7489" w:rsidRPr="0061785B" w14:paraId="352C6C77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27D826B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A52B7F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426845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6DFAF596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0449EC0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2F1418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1C6BC89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3E56CBE2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4FAC6630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3D93274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5E715F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1AF6413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22D8761E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65382EA5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3762504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A39E005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509F1F64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03842E2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00EB341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79540A36" w14:textId="3EBB6A30" w:rsidR="002C7489" w:rsidRDefault="002C7489">
      <w:pPr>
        <w:rPr>
          <w:rFonts w:ascii="Arial Narrow" w:hAnsi="Arial Narrow"/>
          <w:sz w:val="22"/>
          <w:szCs w:val="22"/>
        </w:rPr>
      </w:pPr>
    </w:p>
    <w:p w14:paraId="2818C296" w14:textId="265AC23B" w:rsidR="002C7489" w:rsidRPr="0061785B" w:rsidRDefault="002C7489">
      <w:pPr>
        <w:rPr>
          <w:rFonts w:ascii="Arial Narrow" w:hAnsi="Arial Narrow"/>
          <w:sz w:val="22"/>
          <w:szCs w:val="22"/>
        </w:rPr>
      </w:pPr>
    </w:p>
    <w:tbl>
      <w:tblPr>
        <w:tblW w:w="98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72"/>
        <w:gridCol w:w="3129"/>
        <w:gridCol w:w="2285"/>
      </w:tblGrid>
      <w:tr w:rsidR="002C7489" w:rsidRPr="0061785B" w14:paraId="364AE1F7" w14:textId="77777777">
        <w:trPr>
          <w:trHeight w:val="436"/>
          <w:tblHeader/>
          <w:jc w:val="center"/>
        </w:trPr>
        <w:tc>
          <w:tcPr>
            <w:tcW w:w="9886" w:type="dxa"/>
            <w:gridSpan w:val="3"/>
            <w:vAlign w:val="center"/>
          </w:tcPr>
          <w:p w14:paraId="58EDCFD4" w14:textId="06125721" w:rsidR="002C7489" w:rsidRPr="00891DA9" w:rsidRDefault="00891DA9" w:rsidP="002C7489">
            <w:pPr>
              <w:ind w:left="72" w:right="-288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REGISTRO DE ASISTENCIA</w:t>
            </w:r>
          </w:p>
        </w:tc>
      </w:tr>
      <w:tr w:rsidR="002C7489" w:rsidRPr="0061785B" w14:paraId="4FCD9FD3" w14:textId="77777777" w:rsidTr="0001413D">
        <w:trPr>
          <w:trHeight w:val="414"/>
          <w:tblHeader/>
          <w:jc w:val="center"/>
        </w:trPr>
        <w:tc>
          <w:tcPr>
            <w:tcW w:w="4472" w:type="dxa"/>
            <w:vAlign w:val="center"/>
          </w:tcPr>
          <w:p w14:paraId="71CB946C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129" w:type="dxa"/>
            <w:vAlign w:val="center"/>
          </w:tcPr>
          <w:p w14:paraId="2A09EF51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CARGO</w:t>
            </w:r>
          </w:p>
        </w:tc>
        <w:tc>
          <w:tcPr>
            <w:tcW w:w="2285" w:type="dxa"/>
            <w:vAlign w:val="center"/>
          </w:tcPr>
          <w:p w14:paraId="5A2EC87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IRMA</w:t>
            </w:r>
          </w:p>
        </w:tc>
      </w:tr>
      <w:tr w:rsidR="00F3640A" w:rsidRPr="0061785B" w14:paraId="70CF00F4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37BD3842" w14:textId="641D1DC0" w:rsidR="00F3640A" w:rsidRPr="0061785B" w:rsidRDefault="008301B5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Julieth Mejía Piñerez</w:t>
            </w:r>
          </w:p>
        </w:tc>
        <w:tc>
          <w:tcPr>
            <w:tcW w:w="3129" w:type="dxa"/>
            <w:vAlign w:val="center"/>
          </w:tcPr>
          <w:p w14:paraId="7123FA77" w14:textId="4A383D0A" w:rsidR="00F3640A" w:rsidRPr="0061785B" w:rsidRDefault="00F3640A" w:rsidP="00F3640A">
            <w:pPr>
              <w:rPr>
                <w:rFonts w:ascii="Arial Narrow" w:hAnsi="Arial Narrow"/>
                <w:sz w:val="22"/>
                <w:szCs w:val="22"/>
              </w:rPr>
            </w:pPr>
            <w:r w:rsidRPr="00E62C1F">
              <w:rPr>
                <w:rFonts w:ascii="Arial Narrow" w:hAnsi="Arial Narrow"/>
                <w:sz w:val="22"/>
                <w:szCs w:val="22"/>
              </w:rPr>
              <w:t>Enlace regional. Córdoba MinTIC</w:t>
            </w:r>
          </w:p>
        </w:tc>
        <w:tc>
          <w:tcPr>
            <w:tcW w:w="2285" w:type="dxa"/>
            <w:vAlign w:val="center"/>
          </w:tcPr>
          <w:p w14:paraId="0C4C93CE" w14:textId="0B6A50DF" w:rsidR="00F3640A" w:rsidRPr="0061785B" w:rsidRDefault="00F3640A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3640A" w:rsidRPr="0061785B" w14:paraId="157A8C42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00E55B23" w14:textId="4E858E15" w:rsidR="00F3640A" w:rsidRPr="0061785B" w:rsidRDefault="005C1469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Nayla Luz López Manjarrez </w:t>
            </w:r>
          </w:p>
        </w:tc>
        <w:tc>
          <w:tcPr>
            <w:tcW w:w="3129" w:type="dxa"/>
            <w:vAlign w:val="center"/>
          </w:tcPr>
          <w:p w14:paraId="79E5FAD2" w14:textId="58FFF377" w:rsidR="00F3640A" w:rsidRPr="0061785B" w:rsidRDefault="005C1469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Abogada </w:t>
            </w:r>
          </w:p>
        </w:tc>
        <w:tc>
          <w:tcPr>
            <w:tcW w:w="2285" w:type="dxa"/>
            <w:vAlign w:val="center"/>
          </w:tcPr>
          <w:p w14:paraId="06D43178" w14:textId="4467DEA8" w:rsidR="00F3640A" w:rsidRPr="0061785B" w:rsidRDefault="00F3640A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5C1469" w:rsidRPr="0061785B" w14:paraId="6DAD8A9B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26CBD348" w14:textId="23CE97C2" w:rsidR="005C1469" w:rsidRDefault="005C1469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Rafael Gómez Marquez </w:t>
            </w:r>
          </w:p>
        </w:tc>
        <w:tc>
          <w:tcPr>
            <w:tcW w:w="3129" w:type="dxa"/>
            <w:vAlign w:val="center"/>
          </w:tcPr>
          <w:p w14:paraId="747531F7" w14:textId="36CD00C7" w:rsidR="005C1469" w:rsidRDefault="005C1469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Abogado</w:t>
            </w:r>
          </w:p>
        </w:tc>
        <w:tc>
          <w:tcPr>
            <w:tcW w:w="2285" w:type="dxa"/>
            <w:vAlign w:val="center"/>
          </w:tcPr>
          <w:p w14:paraId="4F0AD581" w14:textId="77777777" w:rsidR="005C1469" w:rsidRPr="0061785B" w:rsidRDefault="005C1469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01E23F04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20D75F65" w14:textId="4F9CD164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tbl>
      <w:tblPr>
        <w:tblW w:w="9682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82"/>
      </w:tblGrid>
      <w:tr w:rsidR="002C7489" w:rsidRPr="0079290F" w14:paraId="55B963C0" w14:textId="77777777" w:rsidTr="00F45E7C">
        <w:trPr>
          <w:trHeight w:val="296"/>
        </w:trPr>
        <w:tc>
          <w:tcPr>
            <w:tcW w:w="9682" w:type="dxa"/>
          </w:tcPr>
          <w:p w14:paraId="17709965" w14:textId="577961A5" w:rsidR="002C7489" w:rsidRPr="0079290F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t>Anexos</w:t>
            </w:r>
          </w:p>
        </w:tc>
      </w:tr>
    </w:tbl>
    <w:p w14:paraId="44348F19" w14:textId="57F9E973" w:rsidR="002C7489" w:rsidRDefault="002C7489" w:rsidP="002C7489">
      <w:pPr>
        <w:rPr>
          <w:rFonts w:ascii="Arial Narrow" w:hAnsi="Arial Narrow" w:cs="Arial"/>
          <w:sz w:val="22"/>
          <w:szCs w:val="22"/>
        </w:rPr>
      </w:pPr>
    </w:p>
    <w:p w14:paraId="28FAF4B1" w14:textId="6D50E52D" w:rsidR="00310D7F" w:rsidRDefault="008C6F29" w:rsidP="002C7489">
      <w:pPr>
        <w:rPr>
          <w:rFonts w:ascii="Arial Narrow" w:hAnsi="Arial Narrow" w:cs="Arial"/>
          <w:b/>
          <w:bCs/>
          <w:sz w:val="22"/>
          <w:szCs w:val="22"/>
        </w:rPr>
      </w:pPr>
      <w:r w:rsidRPr="008C6F29">
        <w:rPr>
          <w:rFonts w:ascii="Arial Narrow" w:hAnsi="Arial Narrow" w:cs="Arial"/>
          <w:b/>
          <w:bCs/>
          <w:sz w:val="22"/>
          <w:szCs w:val="22"/>
        </w:rPr>
        <w:t>Registros Fotográficos</w:t>
      </w:r>
      <w:r>
        <w:rPr>
          <w:rFonts w:ascii="Arial Narrow" w:hAnsi="Arial Narrow" w:cs="Arial"/>
          <w:b/>
          <w:bCs/>
          <w:sz w:val="22"/>
          <w:szCs w:val="22"/>
        </w:rPr>
        <w:t>:</w:t>
      </w:r>
    </w:p>
    <w:p w14:paraId="459A945C" w14:textId="71A39EA4" w:rsidR="00CB36DE" w:rsidRPr="00CB36DE" w:rsidRDefault="00CB36DE" w:rsidP="00CB36DE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7C8D6FBE" w14:textId="4CC075F6" w:rsidR="005C1469" w:rsidRPr="005C1469" w:rsidRDefault="005C1469" w:rsidP="005C1469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  <w:r w:rsidRPr="005C1469">
        <w:rPr>
          <w:rFonts w:ascii="Arial Narrow" w:hAnsi="Arial Narrow" w:cs="Arial"/>
          <w:b/>
          <w:bCs/>
          <w:sz w:val="22"/>
          <w:szCs w:val="22"/>
          <w:lang w:val="es-CO"/>
        </w:rPr>
        <w:drawing>
          <wp:inline distT="0" distB="0" distL="0" distR="0" wp14:anchorId="22F7192C" wp14:editId="709BF382">
            <wp:extent cx="5613400" cy="3714750"/>
            <wp:effectExtent l="0" t="0" r="6350" b="0"/>
            <wp:docPr id="2111622676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1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400" cy="371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E5A73A" w14:textId="1A8A7EBC" w:rsidR="00894E99" w:rsidRPr="00894E99" w:rsidRDefault="00894E99" w:rsidP="00894E99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2346BD4D" w14:textId="13D7D7EA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1975D13" w14:textId="3427028F" w:rsidR="0094471E" w:rsidRPr="00894E99" w:rsidRDefault="0094471E" w:rsidP="002C7489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298D3BEF" w14:textId="77777777" w:rsidR="00F319F7" w:rsidRDefault="00F319F7" w:rsidP="00A85131">
      <w:pPr>
        <w:jc w:val="center"/>
        <w:rPr>
          <w:rFonts w:ascii="Arial" w:hAnsi="Arial" w:cs="Arial"/>
          <w:noProof/>
          <w:sz w:val="22"/>
          <w:szCs w:val="22"/>
        </w:rPr>
      </w:pPr>
    </w:p>
    <w:p w14:paraId="2D565796" w14:textId="4B5166AA" w:rsidR="00A85131" w:rsidRPr="00846859" w:rsidRDefault="00A85131" w:rsidP="00846859">
      <w:pPr>
        <w:jc w:val="center"/>
        <w:rPr>
          <w:rFonts w:ascii="Arial" w:hAnsi="Arial" w:cs="Arial"/>
          <w:i/>
          <w:iCs/>
          <w:noProof/>
          <w:sz w:val="22"/>
          <w:szCs w:val="22"/>
        </w:rPr>
      </w:pPr>
      <w:r w:rsidRPr="00846859">
        <w:rPr>
          <w:rFonts w:ascii="Arial" w:hAnsi="Arial" w:cs="Arial"/>
          <w:i/>
          <w:iCs/>
          <w:noProof/>
          <w:sz w:val="22"/>
          <w:szCs w:val="22"/>
        </w:rPr>
        <w:t>Ilustración 1.</w:t>
      </w:r>
      <w:r w:rsidR="00846859">
        <w:rPr>
          <w:rFonts w:ascii="Arial" w:hAnsi="Arial" w:cs="Arial"/>
          <w:i/>
          <w:iCs/>
          <w:noProof/>
          <w:sz w:val="22"/>
          <w:szCs w:val="22"/>
        </w:rPr>
        <w:t xml:space="preserve"> Reunión virtual</w:t>
      </w:r>
    </w:p>
    <w:p w14:paraId="0AE5159A" w14:textId="77777777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5552A7E0" w14:textId="77777777" w:rsidR="00894E99" w:rsidRDefault="00894E99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4C6C690B" w14:textId="77777777" w:rsidR="00894E99" w:rsidRDefault="00894E99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85BB27F" w14:textId="77777777" w:rsidR="00894E99" w:rsidRDefault="00894E99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64D435BA" w14:textId="77777777" w:rsidR="00894E99" w:rsidRDefault="00894E99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D263514" w14:textId="77777777" w:rsidR="00894E99" w:rsidRDefault="00894E99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EA38EB6" w14:textId="77777777" w:rsidR="005C1469" w:rsidRDefault="005C1469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2BD07E80" w14:textId="77777777" w:rsidR="005C1469" w:rsidRDefault="005C1469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0886C0BE" w14:textId="77777777" w:rsidR="005C1469" w:rsidRDefault="005C1469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058B20C2" w14:textId="77777777" w:rsidR="005C1469" w:rsidRDefault="005C1469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EB44517" w14:textId="77777777" w:rsidR="005C1469" w:rsidRDefault="005C1469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04004FAD" w14:textId="77777777" w:rsidR="005C1469" w:rsidRDefault="005C1469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00C6479C" w14:textId="77777777" w:rsidR="005C1469" w:rsidRDefault="005C1469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45ECC0CD" w14:textId="295E18DA" w:rsidR="00AA32E7" w:rsidRDefault="00310D7F" w:rsidP="002C7489">
      <w:pPr>
        <w:rPr>
          <w:rFonts w:ascii="Arial Narrow" w:hAnsi="Arial Narrow" w:cs="Arial"/>
          <w:b/>
          <w:bCs/>
          <w:sz w:val="22"/>
          <w:szCs w:val="22"/>
        </w:rPr>
      </w:pPr>
      <w:r>
        <w:rPr>
          <w:rFonts w:ascii="Arial Narrow" w:hAnsi="Arial Narrow" w:cs="Arial"/>
          <w:b/>
          <w:bCs/>
          <w:sz w:val="22"/>
          <w:szCs w:val="22"/>
        </w:rPr>
        <w:lastRenderedPageBreak/>
        <w:t>Lista de asistencia</w:t>
      </w:r>
    </w:p>
    <w:p w14:paraId="69C55D17" w14:textId="42B786B4" w:rsidR="00AA32E7" w:rsidRDefault="00AA32E7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F1353C6" w14:textId="25A3B15C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ACBE71A" w14:textId="2FBE86AE" w:rsidR="00F91AB3" w:rsidRPr="00F91AB3" w:rsidRDefault="00F91AB3" w:rsidP="00F91AB3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  <w:r w:rsidRPr="00F91AB3">
        <w:rPr>
          <w:rFonts w:ascii="Arial Narrow" w:hAnsi="Arial Narrow" w:cs="Arial"/>
          <w:b/>
          <w:bCs/>
          <w:sz w:val="22"/>
          <w:szCs w:val="22"/>
          <w:lang w:val="es-CO"/>
        </w:rPr>
        <w:drawing>
          <wp:inline distT="0" distB="0" distL="0" distR="0" wp14:anchorId="1967B65E" wp14:editId="58577F61">
            <wp:extent cx="5613400" cy="4131310"/>
            <wp:effectExtent l="0" t="0" r="6350" b="2540"/>
            <wp:docPr id="1793472009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400" cy="4131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042011" w14:textId="514DDD87" w:rsidR="00F91AB3" w:rsidRPr="00F91AB3" w:rsidRDefault="00F91AB3" w:rsidP="00F91AB3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056803C5" w14:textId="2D09FD4E" w:rsidR="00CB36DE" w:rsidRPr="00CB36DE" w:rsidRDefault="00CB36DE" w:rsidP="00CB36DE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3DD2A2C9" w14:textId="31A58738" w:rsidR="00B76EE1" w:rsidRPr="00B76EE1" w:rsidRDefault="00B76EE1" w:rsidP="00B76EE1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31431CD0" w14:textId="5799E4B7" w:rsidR="008301B5" w:rsidRPr="00894E99" w:rsidRDefault="008301B5" w:rsidP="002C7489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02330FBC" w14:textId="380E14F7" w:rsidR="00393756" w:rsidRPr="00846859" w:rsidRDefault="00846859" w:rsidP="00846859">
      <w:pPr>
        <w:jc w:val="center"/>
        <w:rPr>
          <w:rFonts w:ascii="Arial Narrow" w:hAnsi="Arial Narrow" w:cs="Arial"/>
          <w:i/>
          <w:iCs/>
          <w:noProof/>
          <w:sz w:val="22"/>
          <w:szCs w:val="22"/>
          <w:lang w:val="es-CO"/>
        </w:rPr>
      </w:pPr>
      <w:r w:rsidRPr="00846859">
        <w:rPr>
          <w:rFonts w:ascii="Arial Narrow" w:hAnsi="Arial Narrow" w:cs="Arial"/>
          <w:i/>
          <w:iCs/>
          <w:noProof/>
          <w:sz w:val="22"/>
          <w:szCs w:val="22"/>
          <w:lang w:val="es-CO"/>
        </w:rPr>
        <w:t>Ilustración 2. Lista de asistencia</w:t>
      </w:r>
    </w:p>
    <w:sectPr w:rsidR="00393756" w:rsidRPr="00846859" w:rsidSect="00123230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2242" w:h="15842" w:code="1"/>
      <w:pgMar w:top="1701" w:right="1134" w:bottom="1701" w:left="2268" w:header="284" w:footer="646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D7788C7" w14:textId="77777777" w:rsidR="00E56848" w:rsidRDefault="00E56848">
      <w:r>
        <w:separator/>
      </w:r>
    </w:p>
  </w:endnote>
  <w:endnote w:type="continuationSeparator" w:id="0">
    <w:p w14:paraId="5A3C63EF" w14:textId="77777777" w:rsidR="00E56848" w:rsidRDefault="00E56848">
      <w:r>
        <w:continuationSeparator/>
      </w:r>
    </w:p>
  </w:endnote>
  <w:endnote w:type="continuationNotice" w:id="1">
    <w:p w14:paraId="0411A015" w14:textId="77777777" w:rsidR="00E56848" w:rsidRDefault="00E56848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E3437F" w14:textId="77777777" w:rsidR="00893672" w:rsidRDefault="00893672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AD1821" w14:textId="53A28F43" w:rsidR="00564A2B" w:rsidRPr="00564A2B" w:rsidRDefault="00564A2B" w:rsidP="00564A2B">
    <w:pPr>
      <w:pStyle w:val="Piedepgina"/>
      <w:jc w:val="right"/>
      <w:rPr>
        <w:b/>
      </w:rPr>
    </w:pPr>
    <w:r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66829B0D" wp14:editId="00362548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30B989FE" w14:textId="6AAB6AED" w:rsidR="00564A2B" w:rsidRPr="00564A2B" w:rsidRDefault="00564A2B" w:rsidP="00564A2B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6829B0D" id="_x0000_t202" coordsize="21600,21600" o:spt="202" path="m,l,21600r21600,l21600,xe">
              <v:stroke joinstyle="miter"/>
              <v:path gradientshapeok="t" o:connecttype="rect"/>
            </v:shapetype>
            <v:shape id="MSIPCM35f34c0b9969ae0344c8e21f" o:spid="_x0000_s1026" type="#_x0000_t202" alt="{&quot;HashCode&quot;:-324040364,&quot;Height&quot;:792.0,&quot;Width&quot;:612.0,&quot;Placement&quot;:&quot;Footer&quot;,&quot;Index&quot;:&quot;Primary&quot;,&quot;Section&quot;:1,&quot;Top&quot;:0.0,&quot;Left&quot;:0.0}" style="position:absolute;left:0;text-align:left;margin-left:0;margin-top:755.55pt;width:612.1pt;height:21.5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 o:allowincell="f" filled="f" stroked="f" strokeweight=".5pt">
              <v:textbox inset="20pt,0,,0">
                <w:txbxContent>
                  <w:p w14:paraId="30B989FE" w14:textId="6AAB6AED" w:rsidR="00564A2B" w:rsidRPr="00564A2B" w:rsidRDefault="00564A2B" w:rsidP="00564A2B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7839823" wp14:editId="54F14098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EC75099" w14:textId="53123B1C" w:rsidR="00564A2B" w:rsidRPr="00AB7677" w:rsidRDefault="00564A2B" w:rsidP="00564A2B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r:id="rId1" w:tgtFrame="_blank" w:tooltip="Dirección URL original: http://www.mintic.gov.co/. Haga clic o pulse si confía en este vínculo." w:history="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14:paraId="2F6BB88E" w14:textId="77777777" w:rsidR="00564A2B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5293E831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0F3F7A05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1138B99B" w14:textId="77777777" w:rsidR="00564A2B" w:rsidRPr="00F03133" w:rsidRDefault="00564A2B" w:rsidP="00564A2B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14:paraId="48353418" w14:textId="77777777" w:rsidR="00564A2B" w:rsidRPr="00F03133" w:rsidRDefault="00564A2B" w:rsidP="00564A2B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7839823" id="Text Box 16" o:spid="_x0000_s1027" type="#_x0000_t202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filled="f" stroked="f">
              <v:textbox inset=",7.2pt,,7.2pt">
                <w:txbxContent>
                  <w:p w14:paraId="2EC75099" w14:textId="53123B1C" w:rsidR="00564A2B" w:rsidRPr="00AB7677" w:rsidRDefault="00564A2B" w:rsidP="00564A2B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r:id="rId2" w:tgtFrame="_blank" w:tooltip="Dirección URL original: http://www.mintic.gov.co/. Haga clic o pulse si confía en este vínculo." w:history="1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14:paraId="2F6BB88E" w14:textId="77777777" w:rsidR="00564A2B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5293E831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0F3F7A05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1138B99B" w14:textId="77777777" w:rsidR="00564A2B" w:rsidRPr="00F03133" w:rsidRDefault="00564A2B" w:rsidP="00564A2B">
                    <w:pPr>
                      <w:rPr>
                        <w:color w:val="2D4083"/>
                        <w:sz w:val="14"/>
                      </w:rPr>
                    </w:pPr>
                  </w:p>
                  <w:p w14:paraId="48353418" w14:textId="77777777" w:rsidR="00564A2B" w:rsidRPr="00F03133" w:rsidRDefault="00564A2B" w:rsidP="00564A2B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7A3EFC26" w14:textId="4FBEB790" w:rsidR="00564A2B" w:rsidRDefault="00564A2B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CO" w:eastAsia="es-CO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C19D82F" wp14:editId="3CABD010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576EA0A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14:paraId="3DFD247A" w14:textId="77777777" w:rsidR="00564A2B" w:rsidRPr="00BA7F2A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14:paraId="336D218E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19D82F" id="Text Box 17" o:spid="_x0000_s1028" type="#_x0000_t202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filled="f" stroked="f">
                      <v:textbox inset="0,0,0,0">
                        <w:txbxContent>
                          <w:p w14:paraId="0576EA0A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14:paraId="3DFD247A" w14:textId="77777777" w:rsidR="00564A2B" w:rsidRPr="00BA7F2A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14:paraId="336D218E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56721E7F" w14:textId="6067B3C0" w:rsidR="00B10882" w:rsidRPr="00564A2B" w:rsidRDefault="00B10882" w:rsidP="00564A2B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8E3729" w14:textId="77777777" w:rsidR="00893672" w:rsidRDefault="00893672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67E569" w14:textId="77777777" w:rsidR="00E56848" w:rsidRDefault="00E56848">
      <w:r>
        <w:separator/>
      </w:r>
    </w:p>
  </w:footnote>
  <w:footnote w:type="continuationSeparator" w:id="0">
    <w:p w14:paraId="73B53370" w14:textId="77777777" w:rsidR="00E56848" w:rsidRDefault="00E56848">
      <w:r>
        <w:continuationSeparator/>
      </w:r>
    </w:p>
  </w:footnote>
  <w:footnote w:type="continuationNotice" w:id="1">
    <w:p w14:paraId="0CF03756" w14:textId="77777777" w:rsidR="00E56848" w:rsidRDefault="00E56848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D6D805" w14:textId="77777777" w:rsidR="00893672" w:rsidRDefault="00893672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="00B10882" w:rsidRPr="00234A9A" w14:paraId="30AC448D" w14:textId="77777777" w:rsidTr="00893672">
      <w:trPr>
        <w:cantSplit/>
        <w:trHeight w:val="1312"/>
      </w:trPr>
      <w:tc>
        <w:tcPr>
          <w:tcW w:w="25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1499874" w14:textId="400B7F35" w:rsidR="00B10882" w:rsidRPr="00234A9A" w:rsidRDefault="00893672" w:rsidP="002C7489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</w:rPr>
            <w:drawing>
              <wp:inline distT="0" distB="0" distL="0" distR="0" wp14:anchorId="141BDDC3" wp14:editId="1949B492">
                <wp:extent cx="390525" cy="756099"/>
                <wp:effectExtent l="0" t="0" r="0" b="6350"/>
                <wp:docPr id="89491640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F6A423A" w14:textId="77777777" w:rsidR="00B10882" w:rsidRPr="00E431BB" w:rsidRDefault="00B10882" w:rsidP="00F83F2B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3A7B8BBA" w14:textId="0E20D58B" w:rsidR="00B10882" w:rsidRPr="00234A9A" w:rsidRDefault="00B025B2" w:rsidP="00F83F2B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CO" w:eastAsia="es-CO"/>
            </w:rPr>
            <w:drawing>
              <wp:inline distT="0" distB="0" distL="0" distR="0" wp14:anchorId="1CACDF62" wp14:editId="4E6873C5">
                <wp:extent cx="790575" cy="760684"/>
                <wp:effectExtent l="0" t="0" r="0" b="1905"/>
                <wp:docPr id="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5BCE90DD" w14:textId="77777777" w:rsidR="00B10882" w:rsidRPr="00234A9A" w:rsidRDefault="00B10882">
    <w:pPr>
      <w:pStyle w:val="Encabezado"/>
      <w:rPr>
        <w:rFonts w:ascii="Arial Narrow" w:hAnsi="Arial Narrow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EEE51" w14:textId="77777777" w:rsidR="00893672" w:rsidRDefault="00893672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FD432E"/>
    <w:multiLevelType w:val="multilevel"/>
    <w:tmpl w:val="1D20B2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B0440D0"/>
    <w:multiLevelType w:val="hybridMultilevel"/>
    <w:tmpl w:val="5C12AAC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593DA6"/>
    <w:multiLevelType w:val="hybridMultilevel"/>
    <w:tmpl w:val="D2C42AD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2D63FD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1E892BF7"/>
    <w:multiLevelType w:val="multilevel"/>
    <w:tmpl w:val="993AD5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723281A"/>
    <w:multiLevelType w:val="hybridMultilevel"/>
    <w:tmpl w:val="6298CAF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BD26547"/>
    <w:multiLevelType w:val="multilevel"/>
    <w:tmpl w:val="C2AA98D2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7" w15:restartNumberingAfterBreak="0">
    <w:nsid w:val="43F1497F"/>
    <w:multiLevelType w:val="multilevel"/>
    <w:tmpl w:val="92C61D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B5F2F50"/>
    <w:multiLevelType w:val="multilevel"/>
    <w:tmpl w:val="7CF426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52F007C2"/>
    <w:multiLevelType w:val="multilevel"/>
    <w:tmpl w:val="8D08EDCA"/>
    <w:lvl w:ilvl="0">
      <w:start w:val="1"/>
      <w:numFmt w:val="decimal"/>
      <w:lvlText w:val="%1."/>
      <w:lvlJc w:val="left"/>
      <w:pPr>
        <w:ind w:left="720" w:hanging="360"/>
      </w:pPr>
      <w:rPr>
        <w:rFonts w:ascii="Arial Narrow" w:eastAsia="Times New Roman" w:hAnsi="Arial Narrow" w:cs="Times New Roman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0" w15:restartNumberingAfterBreak="0">
    <w:nsid w:val="532F7602"/>
    <w:multiLevelType w:val="multilevel"/>
    <w:tmpl w:val="FFB8040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52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3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09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2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832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98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776" w:hanging="1440"/>
      </w:pPr>
      <w:rPr>
        <w:rFonts w:hint="default"/>
      </w:rPr>
    </w:lvl>
  </w:abstractNum>
  <w:abstractNum w:abstractNumId="11" w15:restartNumberingAfterBreak="0">
    <w:nsid w:val="58F326DD"/>
    <w:multiLevelType w:val="hybridMultilevel"/>
    <w:tmpl w:val="7F9AD38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A460B69"/>
    <w:multiLevelType w:val="hybridMultilevel"/>
    <w:tmpl w:val="D37E311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2691166"/>
    <w:multiLevelType w:val="multilevel"/>
    <w:tmpl w:val="67521FA6"/>
    <w:lvl w:ilvl="0">
      <w:start w:val="1"/>
      <w:numFmt w:val="decimal"/>
      <w:lvlText w:val="%1."/>
      <w:lvlJc w:val="left"/>
      <w:pPr>
        <w:ind w:left="360" w:hanging="360"/>
      </w:pPr>
      <w:rPr>
        <w:rFonts w:ascii="Arial Narrow" w:eastAsia="Times New Roman" w:hAnsi="Arial Narrow"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6B37681B"/>
    <w:multiLevelType w:val="multilevel"/>
    <w:tmpl w:val="27486A9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15" w15:restartNumberingAfterBreak="0">
    <w:nsid w:val="77BD54C9"/>
    <w:multiLevelType w:val="multilevel"/>
    <w:tmpl w:val="C8BA42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7F414228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594366155">
    <w:abstractNumId w:val="13"/>
  </w:num>
  <w:num w:numId="2" w16cid:durableId="1536960081">
    <w:abstractNumId w:val="3"/>
  </w:num>
  <w:num w:numId="3" w16cid:durableId="1340737087">
    <w:abstractNumId w:val="14"/>
  </w:num>
  <w:num w:numId="4" w16cid:durableId="394478746">
    <w:abstractNumId w:val="16"/>
  </w:num>
  <w:num w:numId="5" w16cid:durableId="1262103454">
    <w:abstractNumId w:val="9"/>
  </w:num>
  <w:num w:numId="6" w16cid:durableId="1149397168">
    <w:abstractNumId w:val="10"/>
  </w:num>
  <w:num w:numId="7" w16cid:durableId="849759489">
    <w:abstractNumId w:val="6"/>
  </w:num>
  <w:num w:numId="8" w16cid:durableId="1191459545">
    <w:abstractNumId w:val="4"/>
  </w:num>
  <w:num w:numId="9" w16cid:durableId="585312173">
    <w:abstractNumId w:val="8"/>
  </w:num>
  <w:num w:numId="10" w16cid:durableId="972177440">
    <w:abstractNumId w:val="7"/>
  </w:num>
  <w:num w:numId="11" w16cid:durableId="1348411190">
    <w:abstractNumId w:val="0"/>
  </w:num>
  <w:num w:numId="12" w16cid:durableId="622733009">
    <w:abstractNumId w:val="15"/>
  </w:num>
  <w:num w:numId="13" w16cid:durableId="288632864">
    <w:abstractNumId w:val="1"/>
  </w:num>
  <w:num w:numId="14" w16cid:durableId="366612209">
    <w:abstractNumId w:val="11"/>
  </w:num>
  <w:num w:numId="15" w16cid:durableId="302319010">
    <w:abstractNumId w:val="12"/>
  </w:num>
  <w:num w:numId="16" w16cid:durableId="107049718">
    <w:abstractNumId w:val="5"/>
  </w:num>
  <w:num w:numId="17" w16cid:durableId="304504541">
    <w:abstractNumId w:val="2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8D9"/>
    <w:rsid w:val="0001413D"/>
    <w:rsid w:val="00020D4C"/>
    <w:rsid w:val="00022AB8"/>
    <w:rsid w:val="00027B72"/>
    <w:rsid w:val="000308D9"/>
    <w:rsid w:val="00034CE6"/>
    <w:rsid w:val="0005398C"/>
    <w:rsid w:val="000558BA"/>
    <w:rsid w:val="000719D7"/>
    <w:rsid w:val="00074A29"/>
    <w:rsid w:val="000C16F5"/>
    <w:rsid w:val="000C3BA4"/>
    <w:rsid w:val="000D16A0"/>
    <w:rsid w:val="000D5A75"/>
    <w:rsid w:val="000E4BDA"/>
    <w:rsid w:val="000F4E54"/>
    <w:rsid w:val="001039B1"/>
    <w:rsid w:val="00107017"/>
    <w:rsid w:val="0011339E"/>
    <w:rsid w:val="00120AFC"/>
    <w:rsid w:val="00123230"/>
    <w:rsid w:val="001278D5"/>
    <w:rsid w:val="00127E78"/>
    <w:rsid w:val="00151E02"/>
    <w:rsid w:val="0015427A"/>
    <w:rsid w:val="00155F23"/>
    <w:rsid w:val="00156A95"/>
    <w:rsid w:val="00181903"/>
    <w:rsid w:val="00182A7F"/>
    <w:rsid w:val="00196402"/>
    <w:rsid w:val="001A650E"/>
    <w:rsid w:val="001B6799"/>
    <w:rsid w:val="001C0743"/>
    <w:rsid w:val="001D14EF"/>
    <w:rsid w:val="001E021F"/>
    <w:rsid w:val="001E4B7E"/>
    <w:rsid w:val="001E5438"/>
    <w:rsid w:val="0021582A"/>
    <w:rsid w:val="002201CA"/>
    <w:rsid w:val="002559BF"/>
    <w:rsid w:val="00257C22"/>
    <w:rsid w:val="0026487F"/>
    <w:rsid w:val="002714B4"/>
    <w:rsid w:val="00271D3F"/>
    <w:rsid w:val="00285300"/>
    <w:rsid w:val="00291E23"/>
    <w:rsid w:val="002A6A9E"/>
    <w:rsid w:val="002C7351"/>
    <w:rsid w:val="002C7489"/>
    <w:rsid w:val="002D1919"/>
    <w:rsid w:val="002D4AC2"/>
    <w:rsid w:val="002D73F7"/>
    <w:rsid w:val="002F2256"/>
    <w:rsid w:val="002F4D4B"/>
    <w:rsid w:val="00302AF5"/>
    <w:rsid w:val="00302CCB"/>
    <w:rsid w:val="00310D7F"/>
    <w:rsid w:val="0031172A"/>
    <w:rsid w:val="003145C0"/>
    <w:rsid w:val="003207FC"/>
    <w:rsid w:val="00323D12"/>
    <w:rsid w:val="00327EE4"/>
    <w:rsid w:val="003367FF"/>
    <w:rsid w:val="00336C26"/>
    <w:rsid w:val="00340CBC"/>
    <w:rsid w:val="00347CD9"/>
    <w:rsid w:val="00351EF2"/>
    <w:rsid w:val="00353645"/>
    <w:rsid w:val="00374B00"/>
    <w:rsid w:val="00381DA1"/>
    <w:rsid w:val="00384652"/>
    <w:rsid w:val="00393756"/>
    <w:rsid w:val="003A1D00"/>
    <w:rsid w:val="003A4AEA"/>
    <w:rsid w:val="003B4A37"/>
    <w:rsid w:val="003C13C2"/>
    <w:rsid w:val="003D2FCB"/>
    <w:rsid w:val="003F1B80"/>
    <w:rsid w:val="00404CE5"/>
    <w:rsid w:val="004810BF"/>
    <w:rsid w:val="00483206"/>
    <w:rsid w:val="00486DE2"/>
    <w:rsid w:val="0049048D"/>
    <w:rsid w:val="00492F5D"/>
    <w:rsid w:val="004C6E8A"/>
    <w:rsid w:val="004D1041"/>
    <w:rsid w:val="004F187C"/>
    <w:rsid w:val="004F61AB"/>
    <w:rsid w:val="004F67EC"/>
    <w:rsid w:val="00502DFF"/>
    <w:rsid w:val="005051BB"/>
    <w:rsid w:val="00513083"/>
    <w:rsid w:val="005140BB"/>
    <w:rsid w:val="00516972"/>
    <w:rsid w:val="005248D4"/>
    <w:rsid w:val="005255DC"/>
    <w:rsid w:val="0055226F"/>
    <w:rsid w:val="00563A0D"/>
    <w:rsid w:val="00564A2B"/>
    <w:rsid w:val="00566966"/>
    <w:rsid w:val="0057287D"/>
    <w:rsid w:val="00582887"/>
    <w:rsid w:val="0058315F"/>
    <w:rsid w:val="00585DD8"/>
    <w:rsid w:val="00594B27"/>
    <w:rsid w:val="005C1469"/>
    <w:rsid w:val="005D1A68"/>
    <w:rsid w:val="005D69F2"/>
    <w:rsid w:val="005E75A0"/>
    <w:rsid w:val="005E76F1"/>
    <w:rsid w:val="006024A6"/>
    <w:rsid w:val="00610C7B"/>
    <w:rsid w:val="0064121D"/>
    <w:rsid w:val="00644DEC"/>
    <w:rsid w:val="006512D4"/>
    <w:rsid w:val="00661243"/>
    <w:rsid w:val="00665CC5"/>
    <w:rsid w:val="00673F07"/>
    <w:rsid w:val="0068214E"/>
    <w:rsid w:val="0069192B"/>
    <w:rsid w:val="006B17DB"/>
    <w:rsid w:val="006B1B24"/>
    <w:rsid w:val="006C7C81"/>
    <w:rsid w:val="006E1470"/>
    <w:rsid w:val="006E4B1E"/>
    <w:rsid w:val="006F3EF5"/>
    <w:rsid w:val="00702A30"/>
    <w:rsid w:val="00724DF4"/>
    <w:rsid w:val="00743DA6"/>
    <w:rsid w:val="007458C2"/>
    <w:rsid w:val="007546CB"/>
    <w:rsid w:val="0079472F"/>
    <w:rsid w:val="00794A72"/>
    <w:rsid w:val="007A19DC"/>
    <w:rsid w:val="007E71B0"/>
    <w:rsid w:val="007F683C"/>
    <w:rsid w:val="008301B5"/>
    <w:rsid w:val="00835C6C"/>
    <w:rsid w:val="00846859"/>
    <w:rsid w:val="0086011C"/>
    <w:rsid w:val="00864126"/>
    <w:rsid w:val="008707B6"/>
    <w:rsid w:val="00880314"/>
    <w:rsid w:val="00884817"/>
    <w:rsid w:val="00887082"/>
    <w:rsid w:val="00891DA9"/>
    <w:rsid w:val="00893672"/>
    <w:rsid w:val="00894E99"/>
    <w:rsid w:val="008A253C"/>
    <w:rsid w:val="008A6135"/>
    <w:rsid w:val="008C1571"/>
    <w:rsid w:val="008C542F"/>
    <w:rsid w:val="008C5AC4"/>
    <w:rsid w:val="008C6F29"/>
    <w:rsid w:val="008E0B29"/>
    <w:rsid w:val="008E48FC"/>
    <w:rsid w:val="00903CCA"/>
    <w:rsid w:val="00925A28"/>
    <w:rsid w:val="00931F77"/>
    <w:rsid w:val="0094213F"/>
    <w:rsid w:val="0094471E"/>
    <w:rsid w:val="00950801"/>
    <w:rsid w:val="0096484C"/>
    <w:rsid w:val="00982BCB"/>
    <w:rsid w:val="00986B0C"/>
    <w:rsid w:val="00987956"/>
    <w:rsid w:val="00992EC6"/>
    <w:rsid w:val="009B1572"/>
    <w:rsid w:val="009B675E"/>
    <w:rsid w:val="009C5248"/>
    <w:rsid w:val="009D4130"/>
    <w:rsid w:val="00A13C9F"/>
    <w:rsid w:val="00A173C2"/>
    <w:rsid w:val="00A2515C"/>
    <w:rsid w:val="00A362E5"/>
    <w:rsid w:val="00A67761"/>
    <w:rsid w:val="00A701E1"/>
    <w:rsid w:val="00A752C0"/>
    <w:rsid w:val="00A76E14"/>
    <w:rsid w:val="00A77318"/>
    <w:rsid w:val="00A848AC"/>
    <w:rsid w:val="00A85131"/>
    <w:rsid w:val="00AA32E7"/>
    <w:rsid w:val="00AB7677"/>
    <w:rsid w:val="00AD30BF"/>
    <w:rsid w:val="00AF15A9"/>
    <w:rsid w:val="00AF6CB3"/>
    <w:rsid w:val="00B025B2"/>
    <w:rsid w:val="00B10882"/>
    <w:rsid w:val="00B25AE0"/>
    <w:rsid w:val="00B278EB"/>
    <w:rsid w:val="00B40820"/>
    <w:rsid w:val="00B55A24"/>
    <w:rsid w:val="00B709AE"/>
    <w:rsid w:val="00B76EE1"/>
    <w:rsid w:val="00B834F5"/>
    <w:rsid w:val="00B92098"/>
    <w:rsid w:val="00BA7F2A"/>
    <w:rsid w:val="00BD3EA9"/>
    <w:rsid w:val="00BE7D60"/>
    <w:rsid w:val="00C03F25"/>
    <w:rsid w:val="00C23770"/>
    <w:rsid w:val="00C34C85"/>
    <w:rsid w:val="00C63FF4"/>
    <w:rsid w:val="00C64654"/>
    <w:rsid w:val="00C84DEF"/>
    <w:rsid w:val="00C8665E"/>
    <w:rsid w:val="00C9682F"/>
    <w:rsid w:val="00CA0AA1"/>
    <w:rsid w:val="00CA4348"/>
    <w:rsid w:val="00CB1AEE"/>
    <w:rsid w:val="00CB2859"/>
    <w:rsid w:val="00CB36DE"/>
    <w:rsid w:val="00CB7F64"/>
    <w:rsid w:val="00CC5F91"/>
    <w:rsid w:val="00CD66C2"/>
    <w:rsid w:val="00D07608"/>
    <w:rsid w:val="00D24F87"/>
    <w:rsid w:val="00D3421F"/>
    <w:rsid w:val="00D4270D"/>
    <w:rsid w:val="00D52C35"/>
    <w:rsid w:val="00D8491A"/>
    <w:rsid w:val="00DB0079"/>
    <w:rsid w:val="00DB3760"/>
    <w:rsid w:val="00DB54F3"/>
    <w:rsid w:val="00DD591A"/>
    <w:rsid w:val="00DD6183"/>
    <w:rsid w:val="00DF6FE5"/>
    <w:rsid w:val="00E03D43"/>
    <w:rsid w:val="00E14493"/>
    <w:rsid w:val="00E144E3"/>
    <w:rsid w:val="00E156BC"/>
    <w:rsid w:val="00E208EF"/>
    <w:rsid w:val="00E2671C"/>
    <w:rsid w:val="00E27F9E"/>
    <w:rsid w:val="00E31A79"/>
    <w:rsid w:val="00E31D1C"/>
    <w:rsid w:val="00E41F6F"/>
    <w:rsid w:val="00E56848"/>
    <w:rsid w:val="00E67782"/>
    <w:rsid w:val="00E716CE"/>
    <w:rsid w:val="00E933F2"/>
    <w:rsid w:val="00EA58FA"/>
    <w:rsid w:val="00EB5A64"/>
    <w:rsid w:val="00EC73F3"/>
    <w:rsid w:val="00ED0FC4"/>
    <w:rsid w:val="00EE067B"/>
    <w:rsid w:val="00EF392E"/>
    <w:rsid w:val="00EF3A17"/>
    <w:rsid w:val="00F0193F"/>
    <w:rsid w:val="00F03584"/>
    <w:rsid w:val="00F14F4A"/>
    <w:rsid w:val="00F16D2B"/>
    <w:rsid w:val="00F16DF8"/>
    <w:rsid w:val="00F2125B"/>
    <w:rsid w:val="00F319F7"/>
    <w:rsid w:val="00F3640A"/>
    <w:rsid w:val="00F37502"/>
    <w:rsid w:val="00F45E7C"/>
    <w:rsid w:val="00F4707C"/>
    <w:rsid w:val="00F5192D"/>
    <w:rsid w:val="00F5217A"/>
    <w:rsid w:val="00F52D91"/>
    <w:rsid w:val="00F55DEB"/>
    <w:rsid w:val="00F65D3D"/>
    <w:rsid w:val="00F83F2B"/>
    <w:rsid w:val="00F878B8"/>
    <w:rsid w:val="00F90B72"/>
    <w:rsid w:val="00F91AB3"/>
    <w:rsid w:val="00F92149"/>
    <w:rsid w:val="00F92B06"/>
    <w:rsid w:val="00FC5A5A"/>
    <w:rsid w:val="00FC6FA4"/>
    <w:rsid w:val="00FD1703"/>
    <w:rsid w:val="00FD672C"/>
    <w:rsid w:val="00FE1393"/>
    <w:rsid w:val="00FF37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7A454FC"/>
  <w15:docId w15:val="{AF64B696-C96A-42A0-8316-855C7AFCD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D13D5"/>
    <w:rPr>
      <w:sz w:val="24"/>
      <w:szCs w:val="24"/>
      <w:lang w:val="es-ES" w:eastAsia="es-ES"/>
    </w:rPr>
  </w:style>
  <w:style w:type="paragraph" w:styleId="Ttulo1">
    <w:name w:val="heading 1"/>
    <w:basedOn w:val="Normal"/>
    <w:next w:val="Normal"/>
    <w:link w:val="Ttulo1Car"/>
    <w:qFormat/>
    <w:rsid w:val="002D73F7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semiHidden/>
    <w:unhideWhenUsed/>
    <w:qFormat/>
    <w:rsid w:val="002D73F7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rsid w:val="000308D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rsid w:val="004D13D5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4D13D5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semiHidden/>
    <w:rsid w:val="004D13D5"/>
  </w:style>
  <w:style w:type="character" w:styleId="Refdecomentario">
    <w:name w:val="annotation reference"/>
    <w:semiHidden/>
    <w:rsid w:val="002F23B1"/>
    <w:rPr>
      <w:sz w:val="16"/>
      <w:szCs w:val="16"/>
    </w:rPr>
  </w:style>
  <w:style w:type="paragraph" w:styleId="Textocomentario">
    <w:name w:val="annotation text"/>
    <w:basedOn w:val="Normal"/>
    <w:semiHidden/>
    <w:rsid w:val="002F23B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2F23B1"/>
    <w:rPr>
      <w:b/>
      <w:bCs/>
    </w:rPr>
  </w:style>
  <w:style w:type="paragraph" w:styleId="Textodeglobo">
    <w:name w:val="Balloon Text"/>
    <w:basedOn w:val="Normal"/>
    <w:semiHidden/>
    <w:rsid w:val="002F23B1"/>
    <w:rPr>
      <w:rFonts w:ascii="Tahoma" w:hAnsi="Tahoma" w:cs="Tahoma"/>
      <w:sz w:val="16"/>
      <w:szCs w:val="16"/>
    </w:rPr>
  </w:style>
  <w:style w:type="paragraph" w:customStyle="1" w:styleId="ColorfulList-Accent11">
    <w:name w:val="Colorful List - Accent 11"/>
    <w:basedOn w:val="Normal"/>
    <w:uiPriority w:val="34"/>
    <w:qFormat/>
    <w:rsid w:val="003123F2"/>
    <w:pPr>
      <w:ind w:left="708"/>
    </w:pPr>
  </w:style>
  <w:style w:type="paragraph" w:customStyle="1" w:styleId="Standard1">
    <w:name w:val="Standard1"/>
    <w:rsid w:val="00830651"/>
    <w:pPr>
      <w:spacing w:before="60" w:after="60"/>
    </w:pPr>
    <w:rPr>
      <w:noProof/>
      <w:lang w:val="es-ES" w:eastAsia="es-ES"/>
    </w:rPr>
  </w:style>
  <w:style w:type="character" w:styleId="Hipervnculo">
    <w:name w:val="Hyperlink"/>
    <w:rsid w:val="0061785B"/>
    <w:rPr>
      <w:color w:val="0000FF"/>
      <w:u w:val="single"/>
    </w:rPr>
  </w:style>
  <w:style w:type="character" w:customStyle="1" w:styleId="EncabezadoCar">
    <w:name w:val="Encabezado Car"/>
    <w:link w:val="Encabezado"/>
    <w:uiPriority w:val="99"/>
    <w:rsid w:val="00406760"/>
    <w:rPr>
      <w:sz w:val="24"/>
      <w:szCs w:val="24"/>
    </w:rPr>
  </w:style>
  <w:style w:type="character" w:customStyle="1" w:styleId="PiedepginaCar">
    <w:name w:val="Pie de página Car"/>
    <w:link w:val="Piedepgina"/>
    <w:uiPriority w:val="99"/>
    <w:rsid w:val="009E2CF3"/>
    <w:rPr>
      <w:sz w:val="24"/>
      <w:szCs w:val="24"/>
    </w:rPr>
  </w:style>
  <w:style w:type="character" w:styleId="Hipervnculovisitado">
    <w:name w:val="FollowedHyperlink"/>
    <w:rsid w:val="0060480D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D4270D"/>
    <w:pPr>
      <w:ind w:left="720"/>
      <w:contextualSpacing/>
    </w:pPr>
  </w:style>
  <w:style w:type="paragraph" w:styleId="Descripcin">
    <w:name w:val="caption"/>
    <w:basedOn w:val="Normal"/>
    <w:next w:val="Normal"/>
    <w:unhideWhenUsed/>
    <w:qFormat/>
    <w:rsid w:val="00A848AC"/>
    <w:pPr>
      <w:spacing w:after="200"/>
    </w:pPr>
    <w:rPr>
      <w:i/>
      <w:iCs/>
      <w:color w:val="1F497D" w:themeColor="text2"/>
      <w:sz w:val="18"/>
      <w:szCs w:val="18"/>
    </w:rPr>
  </w:style>
  <w:style w:type="character" w:styleId="Mencinsinresolver">
    <w:name w:val="Unresolved Mention"/>
    <w:basedOn w:val="Fuentedeprrafopredeter"/>
    <w:uiPriority w:val="99"/>
    <w:semiHidden/>
    <w:unhideWhenUsed/>
    <w:rsid w:val="00404CE5"/>
    <w:rPr>
      <w:color w:val="605E5C"/>
      <w:shd w:val="clear" w:color="auto" w:fill="E1DFDD"/>
    </w:rPr>
  </w:style>
  <w:style w:type="character" w:customStyle="1" w:styleId="Ttulo1Car">
    <w:name w:val="Título 1 Car"/>
    <w:basedOn w:val="Fuentedeprrafopredeter"/>
    <w:link w:val="Ttulo1"/>
    <w:rsid w:val="002D73F7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es-ES" w:eastAsia="es-ES"/>
    </w:rPr>
  </w:style>
  <w:style w:type="character" w:customStyle="1" w:styleId="Ttulo2Car">
    <w:name w:val="Título 2 Car"/>
    <w:basedOn w:val="Fuentedeprrafopredeter"/>
    <w:link w:val="Ttulo2"/>
    <w:semiHidden/>
    <w:rsid w:val="002D73F7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629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0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78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20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130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290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44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7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079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40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91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67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761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93685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057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707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1991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910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494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8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516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71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33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72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17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yperlink" Target="https://www.avanzatec.gov.co/portal/Secciones/Nuestra-oferta/" TargetMode="External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header" Target="header3.xml"/><Relationship Id="rId7" Type="http://schemas.openxmlformats.org/officeDocument/2006/relationships/styles" Target="styles.xml"/><Relationship Id="rId12" Type="http://schemas.openxmlformats.org/officeDocument/2006/relationships/hyperlink" Target="https://www.avanzatec.gov.co/portal/" TargetMode="External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2.jpe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image" Target="media/image1.jpeg"/><Relationship Id="rId23" Type="http://schemas.openxmlformats.org/officeDocument/2006/relationships/fontTable" Target="fontTable.xml"/><Relationship Id="rId10" Type="http://schemas.openxmlformats.org/officeDocument/2006/relationships/footnotes" Target="foot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s://socialtech.gov.co/" TargetMode="External"/><Relationship Id="rId22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Aprobaci_x00f3_n xmlns="e3e9922a-f5a8-4ca6-88a0-4c4899ab3fd8">2016-08-01T07:00:00+00:00</Fecha_x0020_de_x0020_Aprobaci_x00f3_n>
    <C_x00f3_digo xmlns="e3e9922a-f5a8-4ca6-88a0-4c4899ab3fd8">GDO-TIC-FM-007</C_x00f3_digo>
    <Proceso xmlns="e3e9922a-f5a8-4ca6-88a0-4c4899ab3fd8">41</Proceso>
    <Version0 xmlns="e3e9922a-f5a8-4ca6-88a0-4c4899ab3fd8">3</Version0>
    <_dlc_DocId xmlns="810a59ed-6853-4bee-915f-2d3bf0db244c">VCF33K6FRXU4-9-3225</_dlc_DocId>
    <_dlc_DocIdUrl xmlns="810a59ed-6853-4bee-915f-2d3bf0db244c">
      <Url>https://mintic.sharepoint.com/sites/mig/arquitectura/_layouts/15/DocIdRedir.aspx?ID=VCF33K6FRXU4-9-3225</Url>
      <Description>VCF33K6FRXU4-9-3225</Description>
    </_dlc_DocIdUrl>
    <Fecha_x0020_de_x0020_Radicaci_x00f3_n xmlns="e3e9922a-f5a8-4ca6-88a0-4c4899ab3fd8">2016-08-01T07:00:00+00:00</Fecha_x0020_de_x0020_Radicaci_x00f3_n>
    <M_x00e1_s_x0020_Utilizados xmlns="e3e9922a-f5a8-4ca6-88a0-4c4899ab3fd8">true</M_x00e1_s_x0020_Utilizados>
    <Macroproceso xmlns="e3e9922a-f5a8-4ca6-88a0-4c4899ab3fd8">Apoyo</Macroproceso>
    <PublishingExpirationDate xmlns="http://schemas.microsoft.com/sharepoint/v3" xsi:nil="true"/>
    <Estado xmlns="e3e9922a-f5a8-4ca6-88a0-4c4899ab3fd8">Vigente</Estado>
    <PublishingStartDate xmlns="http://schemas.microsoft.com/sharepoint/v3" xsi:nil="true"/>
    <Tipo_Documento xmlns="e3e9922a-f5a8-4ca6-88a0-4c4899ab3fd8">9</Tipo_Documento>
    <Clasificaci_x00f3_n xmlns="e3e9922a-f5a8-4ca6-88a0-4c4899ab3fd8">Normal</Clasificaci_x00f3_n>
    <SharedWithUsers xmlns="810a59ed-6853-4bee-915f-2d3bf0db244c">
      <UserInfo>
        <DisplayName>Maria Andrea Silva Remolina</DisplayName>
        <AccountId>722</AccountId>
        <AccountType/>
      </UserInfo>
      <UserInfo>
        <DisplayName>Magaly Rincon Rodriguez</DisplayName>
        <AccountId>1471</AccountId>
        <AccountType/>
      </UserInfo>
    </SharedWithUsers>
  </documentManagement>
</p:properties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D7B6FEF01FA0C40ACB1987F7C210774" ma:contentTypeVersion="23" ma:contentTypeDescription="Crear nuevo documento." ma:contentTypeScope="" ma:versionID="a21e57adcf14b59e72a3a135fd2a389b">
  <xsd:schema xmlns:xsd="http://www.w3.org/2001/XMLSchema" xmlns:xs="http://www.w3.org/2001/XMLSchema" xmlns:p="http://schemas.microsoft.com/office/2006/metadata/properties" xmlns:ns1="http://schemas.microsoft.com/sharepoint/v3" xmlns:ns2="e3e9922a-f5a8-4ca6-88a0-4c4899ab3fd8" xmlns:ns3="810a59ed-6853-4bee-915f-2d3bf0db244c" targetNamespace="http://schemas.microsoft.com/office/2006/metadata/properties" ma:root="true" ma:fieldsID="2fe9daca87112986a2ec62bc05c88b5f" ns1:_="" ns2:_="" ns3:_="">
    <xsd:import namespace="http://schemas.microsoft.com/sharepoint/v3"/>
    <xsd:import namespace="e3e9922a-f5a8-4ca6-88a0-4c4899ab3fd8"/>
    <xsd:import namespace="810a59ed-6853-4bee-915f-2d3bf0db244c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C_x00f3_digo" minOccurs="0"/>
                <xsd:element ref="ns2:Fecha_x0020_de_x0020_Radicaci_x00f3_n" minOccurs="0"/>
                <xsd:element ref="ns2:Fecha_x0020_de_x0020_Aprobaci_x00f3_n" minOccurs="0"/>
                <xsd:element ref="ns2:Estado"/>
                <xsd:element ref="ns2:Version0" minOccurs="0"/>
                <xsd:element ref="ns2:Macroproceso" minOccurs="0"/>
                <xsd:element ref="ns2:M_x00e1_s_x0020_Utilizados" minOccurs="0"/>
                <xsd:element ref="ns3:_dlc_DocId" minOccurs="0"/>
                <xsd:element ref="ns3:_dlc_DocIdUrl" minOccurs="0"/>
                <xsd:element ref="ns3:_dlc_DocIdPersistId" minOccurs="0"/>
                <xsd:element ref="ns3:SharedWithUsers" minOccurs="0"/>
                <xsd:element ref="ns3:SharingHintHash" minOccurs="0"/>
                <xsd:element ref="ns3:SharedWithDetails" minOccurs="0"/>
                <xsd:element ref="ns2:Proceso" minOccurs="0"/>
                <xsd:element ref="ns2:Tipo_Documento" minOccurs="0"/>
                <xsd:element ref="ns2:Clasificaci_x00f3_n" minOccurs="0"/>
                <xsd:element ref="ns3:LastSharedByUser" minOccurs="0"/>
                <xsd:element ref="ns3:LastSharedByTime" minOccurs="0"/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e9922a-f5a8-4ca6-88a0-4c4899ab3fd8" elementFormDefault="qualified">
    <xsd:import namespace="http://schemas.microsoft.com/office/2006/documentManagement/types"/>
    <xsd:import namespace="http://schemas.microsoft.com/office/infopath/2007/PartnerControls"/>
    <xsd:element name="C_x00f3_digo" ma:index="10" nillable="true" ma:displayName="Código" ma:internalName="C_x00f3_digo">
      <xsd:simpleType>
        <xsd:restriction base="dms:Text">
          <xsd:maxLength value="255"/>
        </xsd:restriction>
      </xsd:simpleType>
    </xsd:element>
    <xsd:element name="Fecha_x0020_de_x0020_Radicaci_x00f3_n" ma:index="11" nillable="true" ma:displayName="Fecha de Radicación" ma:format="DateOnly" ma:internalName="Fecha_x0020_de_x0020_Radicaci_x00f3_n">
      <xsd:simpleType>
        <xsd:restriction base="dms:DateTime"/>
      </xsd:simpleType>
    </xsd:element>
    <xsd:element name="Fecha_x0020_de_x0020_Aprobaci_x00f3_n" ma:index="12" nillable="true" ma:displayName="Fecha de Aprobación" ma:format="DateOnly" ma:internalName="Fecha_x0020_de_x0020_Aprobaci_x00f3_n">
      <xsd:simpleType>
        <xsd:restriction base="dms:DateTime"/>
      </xsd:simpleType>
    </xsd:element>
    <xsd:element name="Estado" ma:index="13" ma:displayName="Estado" ma:default="Vigente" ma:format="Dropdown" ma:internalName="Estado">
      <xsd:simpleType>
        <xsd:restriction base="dms:Choice">
          <xsd:enumeration value="Vigente"/>
          <xsd:enumeration value="Modificado"/>
          <xsd:enumeration value="Eliminado"/>
        </xsd:restriction>
      </xsd:simpleType>
    </xsd:element>
    <xsd:element name="Version0" ma:index="14" nillable="true" ma:displayName="Version" ma:decimals="1" ma:internalName="Version0">
      <xsd:simpleType>
        <xsd:restriction base="dms:Number">
          <xsd:minInclusive value="1"/>
        </xsd:restriction>
      </xsd:simpleType>
    </xsd:element>
    <xsd:element name="Macroproceso" ma:index="15" nillable="true" ma:displayName="Macroproceso" ma:format="Dropdown" ma:internalName="Macroproceso">
      <xsd:simpleType>
        <xsd:restriction base="dms:Choice">
          <xsd:enumeration value="Estratégico"/>
          <xsd:enumeration value="Misional"/>
          <xsd:enumeration value="Apoyo"/>
          <xsd:enumeration value="Evaluación"/>
        </xsd:restriction>
      </xsd:simpleType>
    </xsd:element>
    <xsd:element name="M_x00e1_s_x0020_Utilizados" ma:index="16" nillable="true" ma:displayName="Más Utilizados" ma:default="0" ma:internalName="M_x00e1_s_x0020_Utilizados">
      <xsd:simpleType>
        <xsd:restriction base="dms:Boolean"/>
      </xsd:simpleType>
    </xsd:element>
    <xsd:element name="Proceso" ma:index="23" nillable="true" ma:displayName="Proceso" ma:list="{050dd23f-8b12-40b7-9b60-d4c4abee0b0e}" ma:internalName="Proceso" ma:showField="Procesos">
      <xsd:simpleType>
        <xsd:restriction base="dms:Lookup"/>
      </xsd:simpleType>
    </xsd:element>
    <xsd:element name="Tipo_Documento" ma:index="24" nillable="true" ma:displayName="Tipo_Documento" ma:list="{74e169e0-a63c-454a-82a4-d7f9d7d05158}" ma:internalName="Tipo_Documento" ma:showField="Tipo_x0020_Documento">
      <xsd:simpleType>
        <xsd:restriction base="dms:Lookup"/>
      </xsd:simpleType>
    </xsd:element>
    <xsd:element name="Clasificaci_x00f3_n" ma:index="25" nillable="true" ma:displayName="Clasificación" ma:default="Normal" ma:format="Dropdown" ma:internalName="Clasificaci_x00f3_n">
      <xsd:simpleType>
        <xsd:restriction base="dms:Choice">
          <xsd:enumeration value="Normal"/>
          <xsd:enumeration value="Instrumentos Archivisticos"/>
        </xsd:restriction>
      </xsd:simpleType>
    </xsd:element>
    <xsd:element name="MediaServiceMetadata" ma:index="2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29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a59ed-6853-4bee-915f-2d3bf0db244c" elementFormDefault="qualified">
    <xsd:import namespace="http://schemas.microsoft.com/office/2006/documentManagement/types"/>
    <xsd:import namespace="http://schemas.microsoft.com/office/infopath/2007/PartnerControls"/>
    <xsd:element name="_dlc_DocId" ma:index="17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8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9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21" nillable="true" ma:displayName="Hash de la sugerencia para compartir" ma:internalName="SharingHintHash" ma:readOnly="true">
      <xsd:simpleType>
        <xsd:restriction base="dms:Text"/>
      </xsd:simpleType>
    </xsd:element>
    <xsd:element name="SharedWithDetails" ma:index="2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26" nillable="true" ma:displayName="Última vez que se compartió por usuario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27" nillable="true" ma:displayName="Última vez que se compartió por hora" ma:description="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1F3B400-BCD2-4E47-8D63-42212DAB9D3A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51042924-3D02-4FD6-B7D6-DEDA562F83D9}">
  <ds:schemaRefs>
    <ds:schemaRef ds:uri="http://schemas.microsoft.com/office/2006/metadata/properties"/>
    <ds:schemaRef ds:uri="http://schemas.microsoft.com/office/infopath/2007/PartnerControls"/>
    <ds:schemaRef ds:uri="e3e9922a-f5a8-4ca6-88a0-4c4899ab3fd8"/>
    <ds:schemaRef ds:uri="810a59ed-6853-4bee-915f-2d3bf0db244c"/>
    <ds:schemaRef ds:uri="http://schemas.microsoft.com/sharepoint/v3"/>
  </ds:schemaRefs>
</ds:datastoreItem>
</file>

<file path=customXml/itemProps3.xml><?xml version="1.0" encoding="utf-8"?>
<ds:datastoreItem xmlns:ds="http://schemas.openxmlformats.org/officeDocument/2006/customXml" ds:itemID="{F4E86C3F-4031-4915-A7CB-49F701C992A8}">
  <ds:schemaRefs>
    <ds:schemaRef ds:uri="http://schemas.microsoft.com/sharepoint/events"/>
  </ds:schemaRefs>
</ds:datastoreItem>
</file>

<file path=customXml/itemProps4.xml><?xml version="1.0" encoding="utf-8"?>
<ds:datastoreItem xmlns:ds="http://schemas.openxmlformats.org/officeDocument/2006/customXml" ds:itemID="{D641AF1E-C86D-4CAE-8858-519E1570C11B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AE3CCAE8-74CC-4857-8D36-EB677D3963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3e9922a-f5a8-4ca6-88a0-4c4899ab3fd8"/>
    <ds:schemaRef ds:uri="810a59ed-6853-4bee-915f-2d3bf0db244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5</Pages>
  <Words>862</Words>
  <Characters>4745</Characters>
  <Application>Microsoft Office Word</Application>
  <DocSecurity>0</DocSecurity>
  <Lines>39</Lines>
  <Paragraphs>11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1</vt:lpstr>
      <vt:lpstr>ACTA REUNION SEGUIMIENTO PLAN DE ACCIÓN SUBDIRECCIÓN ADMINISTRATIVA</vt:lpstr>
    </vt:vector>
  </TitlesOfParts>
  <Company>MINCOM</Company>
  <LinksUpToDate>false</LinksUpToDate>
  <CharactersWithSpaces>5596</CharactersWithSpaces>
  <SharedDoc>false</SharedDoc>
  <HLinks>
    <vt:vector size="24" baseType="variant">
      <vt:variant>
        <vt:i4>39</vt:i4>
      </vt:variant>
      <vt:variant>
        <vt:i4>-1</vt:i4>
      </vt:variant>
      <vt:variant>
        <vt:i4>2053</vt:i4>
      </vt:variant>
      <vt:variant>
        <vt:i4>1</vt:i4>
      </vt:variant>
      <vt:variant>
        <vt:lpwstr>logo vive</vt:lpwstr>
      </vt:variant>
      <vt:variant>
        <vt:lpwstr/>
      </vt:variant>
      <vt:variant>
        <vt:i4>6946901</vt:i4>
      </vt:variant>
      <vt:variant>
        <vt:i4>-1</vt:i4>
      </vt:variant>
      <vt:variant>
        <vt:i4>2054</vt:i4>
      </vt:variant>
      <vt:variant>
        <vt:i4>1</vt:i4>
      </vt:variant>
      <vt:variant>
        <vt:lpwstr>logo mintic</vt:lpwstr>
      </vt:variant>
      <vt:variant>
        <vt:lpwstr/>
      </vt:variant>
      <vt:variant>
        <vt:i4>1900615</vt:i4>
      </vt:variant>
      <vt:variant>
        <vt:i4>-1</vt:i4>
      </vt:variant>
      <vt:variant>
        <vt:i4>2055</vt:i4>
      </vt:variant>
      <vt:variant>
        <vt:i4>1</vt:i4>
      </vt:variant>
      <vt:variant>
        <vt:lpwstr>logo prosperidad</vt:lpwstr>
      </vt:variant>
      <vt:variant>
        <vt:lpwstr/>
      </vt:variant>
      <vt:variant>
        <vt:i4>917603</vt:i4>
      </vt:variant>
      <vt:variant>
        <vt:i4>-1</vt:i4>
      </vt:variant>
      <vt:variant>
        <vt:i4>2056</vt:i4>
      </vt:variant>
      <vt:variant>
        <vt:i4>1</vt:i4>
      </vt:variant>
      <vt:variant>
        <vt:lpwstr>datos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subject/>
  <dc:creator>Jose Manuel Soto</dc:creator>
  <cp:keywords/>
  <cp:lastModifiedBy>Julieth Astrid Mejia Pinerez</cp:lastModifiedBy>
  <cp:revision>2</cp:revision>
  <cp:lastPrinted>2010-09-21T17:27:00Z</cp:lastPrinted>
  <dcterms:created xsi:type="dcterms:W3CDTF">2026-04-22T22:49:00Z</dcterms:created>
  <dcterms:modified xsi:type="dcterms:W3CDTF">2026-04-22T22:49:00Z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15800</vt:r8>
  </property>
  <property fmtid="{D5CDD505-2E9C-101B-9397-08002B2CF9AE}" pid="3" name="ContentTypeId">
    <vt:lpwstr>0x0101007D7B6FEF01FA0C40ACB1987F7C210774</vt:lpwstr>
  </property>
  <property fmtid="{D5CDD505-2E9C-101B-9397-08002B2CF9AE}" pid="4" name="_dlc_DocIdItemGuid">
    <vt:lpwstr>d54b32fe-e1f8-488d-9777-1a68595c9cbc</vt:lpwstr>
  </property>
  <property fmtid="{D5CDD505-2E9C-101B-9397-08002B2CF9AE}" pid="5" name="Tipo de Documento">
    <vt:lpwstr>9</vt:lpwstr>
  </property>
  <property fmtid="{D5CDD505-2E9C-101B-9397-08002B2CF9AE}" pid="6" name="MSIP_Label_f8da2c01-e402-4fc9-beb9-bac87f3a3b75_Enabled">
    <vt:lpwstr>true</vt:lpwstr>
  </property>
  <property fmtid="{D5CDD505-2E9C-101B-9397-08002B2CF9AE}" pid="7" name="MSIP_Label_f8da2c01-e402-4fc9-beb9-bac87f3a3b75_SetDate">
    <vt:lpwstr>2023-12-20T16:09:05Z</vt:lpwstr>
  </property>
  <property fmtid="{D5CDD505-2E9C-101B-9397-08002B2CF9AE}" pid="8" name="MSIP_Label_f8da2c01-e402-4fc9-beb9-bac87f3a3b75_Method">
    <vt:lpwstr>Privileged</vt:lpwstr>
  </property>
  <property fmtid="{D5CDD505-2E9C-101B-9397-08002B2CF9AE}" pid="9" name="MSIP_Label_f8da2c01-e402-4fc9-beb9-bac87f3a3b75_Name">
    <vt:lpwstr>f8da2c01-e402-4fc9-beb9-bac87f3a3b75</vt:lpwstr>
  </property>
  <property fmtid="{D5CDD505-2E9C-101B-9397-08002B2CF9AE}" pid="10" name="MSIP_Label_f8da2c01-e402-4fc9-beb9-bac87f3a3b75_SiteId">
    <vt:lpwstr>1a0673c6-24e1-476d-bb4d-ba6a91a3c588</vt:lpwstr>
  </property>
  <property fmtid="{D5CDD505-2E9C-101B-9397-08002B2CF9AE}" pid="11" name="MSIP_Label_f8da2c01-e402-4fc9-beb9-bac87f3a3b75_ActionId">
    <vt:lpwstr>9eef1332-37a3-4522-868f-ea30e622b8b0</vt:lpwstr>
  </property>
  <property fmtid="{D5CDD505-2E9C-101B-9397-08002B2CF9AE}" pid="12" name="MSIP_Label_f8da2c01-e402-4fc9-beb9-bac87f3a3b75_ContentBits">
    <vt:lpwstr>2</vt:lpwstr>
  </property>
</Properties>
</file>